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bookmarkEnd w:id="0"/>
    <w:p>
      <w:pPr>
        <w:pStyle w:val="4"/>
        <w:snapToGrid w:val="0"/>
        <w:spacing w:line="600" w:lineRule="exact"/>
        <w:ind w:firstLine="0" w:firstLineChars="0"/>
        <w:jc w:val="center"/>
        <w:rPr>
          <w:rFonts w:ascii="仿宋_GB2312" w:hAnsi="仿宋" w:eastAsia="仿宋_GB2312" w:cs="仿宋"/>
          <w:b/>
          <w:sz w:val="48"/>
          <w:szCs w:val="48"/>
        </w:rPr>
      </w:pPr>
    </w:p>
    <w:p>
      <w:pPr>
        <w:pStyle w:val="4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仿宋"/>
          <w:sz w:val="44"/>
          <w:szCs w:val="44"/>
        </w:rPr>
      </w:pPr>
      <w:r>
        <w:rPr>
          <w:rFonts w:hint="eastAsia" w:ascii="方正小标宋简体" w:hAnsi="黑体" w:eastAsia="方正小标宋简体" w:cs="仿宋"/>
          <w:sz w:val="44"/>
          <w:szCs w:val="44"/>
        </w:rPr>
        <w:t>参 会 回 执</w:t>
      </w:r>
    </w:p>
    <w:p>
      <w:pPr>
        <w:spacing w:line="312" w:lineRule="auto"/>
        <w:rPr>
          <w:rFonts w:hint="eastAsia" w:ascii="Times New Roman" w:eastAsia="仿宋_GB2312"/>
          <w:sz w:val="32"/>
        </w:rPr>
      </w:pPr>
    </w:p>
    <w:tbl>
      <w:tblPr>
        <w:tblStyle w:val="3"/>
        <w:tblpPr w:leftFromText="180" w:rightFromText="180" w:vertAnchor="page" w:horzAnchor="margin" w:tblpXSpec="center" w:tblpY="3916"/>
        <w:tblW w:w="12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394"/>
        <w:gridCol w:w="3051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姓名</w:t>
            </w:r>
          </w:p>
        </w:tc>
        <w:tc>
          <w:tcPr>
            <w:tcW w:w="4394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单位</w:t>
            </w:r>
          </w:p>
        </w:tc>
        <w:tc>
          <w:tcPr>
            <w:tcW w:w="3051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职务</w:t>
            </w:r>
          </w:p>
        </w:tc>
        <w:tc>
          <w:tcPr>
            <w:tcW w:w="2903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394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051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394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051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668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4394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3051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4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spacing w:line="312" w:lineRule="auto"/>
        <w:rPr>
          <w:rFonts w:hint="eastAsia" w:ascii="Times New Roman" w:eastAsia="仿宋_GB2312"/>
          <w:sz w:val="32"/>
        </w:rPr>
      </w:pPr>
    </w:p>
    <w:p>
      <w:pPr>
        <w:spacing w:line="312" w:lineRule="auto"/>
        <w:rPr>
          <w:rFonts w:hint="eastAsia" w:ascii="Times New Roman" w:eastAsia="仿宋_GB2312"/>
          <w:sz w:val="32"/>
        </w:rPr>
      </w:pPr>
    </w:p>
    <w:p>
      <w:pPr>
        <w:spacing w:line="312" w:lineRule="auto"/>
        <w:rPr>
          <w:rFonts w:hint="eastAsia" w:ascii="Times New Roman" w:eastAsia="仿宋_GB2312"/>
          <w:sz w:val="32"/>
        </w:rPr>
      </w:pPr>
    </w:p>
    <w:p>
      <w:pPr>
        <w:spacing w:line="312" w:lineRule="auto"/>
        <w:jc w:val="left"/>
        <w:rPr>
          <w:rFonts w:hint="eastAsia" w:ascii="Times New Roman" w:eastAsia="仿宋_GB2312"/>
          <w:sz w:val="28"/>
          <w:szCs w:val="28"/>
        </w:rPr>
      </w:pPr>
    </w:p>
    <w:p>
      <w:pPr>
        <w:spacing w:line="312" w:lineRule="auto"/>
        <w:rPr>
          <w:rFonts w:hint="eastAsia" w:ascii="Times New Roman" w:eastAsia="仿宋_GB2312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57658"/>
    <w:rsid w:val="795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2020-08-14T01:09:00Z</dcterms:created>
  <dc:creator>李杨1</dc:creator>
  <cp:lastModifiedBy>李杨1</cp:lastModifiedBy>
  <dcterms:modified xsi:type="dcterms:W3CDTF">2020-08-14T01:12:33Z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