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3C0" w:rsidRPr="00A03A98" w:rsidRDefault="00A03A98" w:rsidP="00A03A98">
      <w:pPr>
        <w:spacing w:line="620" w:lineRule="exact"/>
        <w:jc w:val="center"/>
        <w:rPr>
          <w:rFonts w:ascii="方正小标宋_GBK" w:eastAsia="方正小标宋_GBK" w:hint="eastAsia"/>
        </w:rPr>
      </w:pPr>
      <w:r w:rsidRPr="00A03A98">
        <w:rPr>
          <w:rFonts w:ascii="方正小标宋_GBK" w:eastAsia="方正小标宋_GBK" w:hAnsi="方正小标宋简体" w:cs="方正小标宋简体" w:hint="eastAsia"/>
          <w:color w:val="000000"/>
          <w:sz w:val="44"/>
          <w:szCs w:val="44"/>
        </w:rPr>
        <w:t>广州市行政许可事项目录</w:t>
      </w:r>
    </w:p>
    <w:p w:rsidR="00A03A98" w:rsidRPr="0098537B" w:rsidRDefault="00A03A98" w:rsidP="0098537B">
      <w:pPr>
        <w:spacing w:line="560" w:lineRule="exact"/>
        <w:ind w:firstLineChars="200" w:firstLine="640"/>
        <w:rPr>
          <w:rFonts w:ascii="仿宋_GB2312" w:eastAsia="仿宋_GB2312" w:hint="eastAsia"/>
          <w:sz w:val="32"/>
          <w:szCs w:val="32"/>
        </w:rPr>
      </w:pPr>
    </w:p>
    <w:tbl>
      <w:tblPr>
        <w:tblW w:w="6578" w:type="pct"/>
        <w:tblInd w:w="-1281" w:type="dxa"/>
        <w:tblLook w:val="04A0" w:firstRow="1" w:lastRow="0" w:firstColumn="1" w:lastColumn="0" w:noHBand="0" w:noVBand="1"/>
      </w:tblPr>
      <w:tblGrid>
        <w:gridCol w:w="2689"/>
        <w:gridCol w:w="1565"/>
        <w:gridCol w:w="6660"/>
      </w:tblGrid>
      <w:tr w:rsidR="001B6FBD" w:rsidRPr="005F019D" w:rsidTr="00B639DF">
        <w:trPr>
          <w:cantSplit/>
          <w:tblHeader/>
        </w:trPr>
        <w:tc>
          <w:tcPr>
            <w:tcW w:w="12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19D" w:rsidRPr="005F019D" w:rsidRDefault="005F019D" w:rsidP="005F019D">
            <w:pPr>
              <w:widowControl/>
              <w:jc w:val="center"/>
              <w:rPr>
                <w:rFonts w:ascii="方正小标宋_GBK" w:eastAsia="方正小标宋_GBK" w:hAnsi="宋体" w:cs="宋体"/>
                <w:color w:val="000000"/>
                <w:kern w:val="0"/>
                <w:sz w:val="32"/>
                <w:szCs w:val="32"/>
              </w:rPr>
            </w:pPr>
            <w:r w:rsidRPr="005F019D">
              <w:rPr>
                <w:rFonts w:ascii="方正小标宋_GBK" w:eastAsia="方正小标宋_GBK" w:hAnsi="宋体" w:cs="宋体" w:hint="eastAsia"/>
                <w:color w:val="000000"/>
                <w:kern w:val="0"/>
                <w:sz w:val="32"/>
                <w:szCs w:val="32"/>
              </w:rPr>
              <w:t>实施部门名称</w:t>
            </w:r>
          </w:p>
        </w:tc>
        <w:tc>
          <w:tcPr>
            <w:tcW w:w="71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19D" w:rsidRPr="005F019D" w:rsidRDefault="005F019D" w:rsidP="005F019D">
            <w:pPr>
              <w:widowControl/>
              <w:jc w:val="center"/>
              <w:rPr>
                <w:rFonts w:ascii="方正小标宋_GBK" w:eastAsia="方正小标宋_GBK" w:hAnsi="宋体" w:cs="宋体" w:hint="eastAsia"/>
                <w:color w:val="000000"/>
                <w:kern w:val="0"/>
                <w:sz w:val="32"/>
                <w:szCs w:val="32"/>
              </w:rPr>
            </w:pPr>
            <w:r w:rsidRPr="005F019D">
              <w:rPr>
                <w:rFonts w:ascii="方正小标宋_GBK" w:eastAsia="方正小标宋_GBK" w:hAnsi="宋体" w:cs="宋体" w:hint="eastAsia"/>
                <w:color w:val="000000"/>
                <w:kern w:val="0"/>
                <w:sz w:val="32"/>
                <w:szCs w:val="32"/>
              </w:rPr>
              <w:t>主项编码</w:t>
            </w:r>
          </w:p>
        </w:tc>
        <w:tc>
          <w:tcPr>
            <w:tcW w:w="305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019D" w:rsidRPr="005F019D" w:rsidRDefault="005F019D" w:rsidP="005F019D">
            <w:pPr>
              <w:widowControl/>
              <w:jc w:val="center"/>
              <w:rPr>
                <w:rFonts w:ascii="方正小标宋_GBK" w:eastAsia="方正小标宋_GBK" w:hAnsi="宋体" w:cs="宋体" w:hint="eastAsia"/>
                <w:color w:val="000000"/>
                <w:kern w:val="0"/>
                <w:sz w:val="32"/>
                <w:szCs w:val="32"/>
              </w:rPr>
            </w:pPr>
            <w:r w:rsidRPr="005F019D">
              <w:rPr>
                <w:rFonts w:ascii="方正小标宋_GBK" w:eastAsia="方正小标宋_GBK" w:hAnsi="宋体" w:cs="宋体" w:hint="eastAsia"/>
                <w:color w:val="000000"/>
                <w:kern w:val="0"/>
                <w:sz w:val="32"/>
                <w:szCs w:val="32"/>
              </w:rPr>
              <w:t>主项名称</w:t>
            </w:r>
          </w:p>
        </w:tc>
      </w:tr>
      <w:tr w:rsidR="001B6FBD" w:rsidRPr="005F019D" w:rsidTr="00B639DF">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中共广州市委机构编制委员会办公室</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0187001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事业单位设立、变更、注销登记</w:t>
            </w:r>
          </w:p>
        </w:tc>
      </w:tr>
      <w:tr w:rsidR="001B6FBD" w:rsidRPr="005F019D" w:rsidTr="008860AD">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广州市发展和改革委员会</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0147005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固定资产投资项目节能审查</w:t>
            </w:r>
          </w:p>
        </w:tc>
      </w:tr>
      <w:tr w:rsidR="001B6FBD" w:rsidRPr="005F019D" w:rsidTr="008860AD">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0146001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粮食收购资格认定</w:t>
            </w:r>
          </w:p>
        </w:tc>
      </w:tr>
      <w:tr w:rsidR="001B6FBD" w:rsidRPr="005F019D" w:rsidTr="008860AD">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0101003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企业投资项目核准</w:t>
            </w:r>
          </w:p>
        </w:tc>
      </w:tr>
      <w:tr w:rsidR="001B6FBD" w:rsidRPr="005F019D" w:rsidTr="00FB3002">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0101001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需要履行项目审批、核准手续的依法必须招标项目的招标范围、招标方式和招标组织形式核准</w:t>
            </w:r>
          </w:p>
        </w:tc>
      </w:tr>
      <w:tr w:rsidR="001B6FBD" w:rsidRPr="005F019D" w:rsidTr="00FB3002">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广州市教育局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0102013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教师资格认定</w:t>
            </w:r>
          </w:p>
        </w:tc>
      </w:tr>
      <w:tr w:rsidR="001B6FBD" w:rsidRPr="005F019D" w:rsidTr="00F66021">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0102012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开办外籍人员子女学校审批</w:t>
            </w:r>
          </w:p>
        </w:tc>
      </w:tr>
      <w:tr w:rsidR="001B6FBD" w:rsidRPr="005F019D" w:rsidTr="00F66021">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0102005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普通高中学校设置审批</w:t>
            </w:r>
          </w:p>
        </w:tc>
      </w:tr>
      <w:tr w:rsidR="001B6FBD" w:rsidRPr="005F019D" w:rsidTr="00F66021">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0102015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校车使用许可</w:t>
            </w:r>
          </w:p>
        </w:tc>
      </w:tr>
      <w:tr w:rsidR="001B6FBD" w:rsidRPr="005F019D" w:rsidTr="00F66021">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0102004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中等职业学校设置审批</w:t>
            </w:r>
          </w:p>
        </w:tc>
      </w:tr>
      <w:tr w:rsidR="001B6FBD" w:rsidRPr="005F019D" w:rsidTr="00C107D2">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0102001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中外合作办学审核审批</w:t>
            </w:r>
          </w:p>
        </w:tc>
      </w:tr>
      <w:tr w:rsidR="001B6FBD" w:rsidRPr="005F019D" w:rsidTr="00852999">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广州市科学技术局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0103003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外国人来华工作许可</w:t>
            </w:r>
          </w:p>
        </w:tc>
      </w:tr>
      <w:tr w:rsidR="001B6FBD" w:rsidRPr="005F019D" w:rsidTr="00852999">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广州市工业和信息化局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0147002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成品油零售经营资格审批</w:t>
            </w:r>
          </w:p>
        </w:tc>
      </w:tr>
      <w:tr w:rsidR="001B6FBD" w:rsidRPr="005F019D" w:rsidTr="00E0296E">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0104006</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民用爆炸物品销售许可</w:t>
            </w:r>
          </w:p>
        </w:tc>
      </w:tr>
      <w:tr w:rsidR="001B6FBD" w:rsidRPr="005F019D" w:rsidTr="00E0296E">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0104012</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无线电频率使用许可</w:t>
            </w:r>
          </w:p>
        </w:tc>
      </w:tr>
      <w:tr w:rsidR="001B6FBD" w:rsidRPr="005F019D" w:rsidTr="00E0296E">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0104013</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无线电台（站）的设置使用和呼号指配审批</w:t>
            </w:r>
          </w:p>
        </w:tc>
      </w:tr>
      <w:tr w:rsidR="001B6FBD" w:rsidRPr="005F019D" w:rsidTr="00E0296E">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0104014</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研制、生产、销售和维修无线电发射设备实效发射试验审批</w:t>
            </w:r>
          </w:p>
        </w:tc>
      </w:tr>
      <w:tr w:rsidR="001B6FBD" w:rsidRPr="005F019D" w:rsidTr="00E0296E">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广州市民族宗教事务局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0105009</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举行大型宗教活动审批</w:t>
            </w:r>
          </w:p>
        </w:tc>
      </w:tr>
      <w:tr w:rsidR="001B6FBD" w:rsidRPr="005F019D" w:rsidTr="00E0296E">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0105016</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开展宗教教育培训审批</w:t>
            </w:r>
          </w:p>
        </w:tc>
      </w:tr>
      <w:tr w:rsidR="001B6FBD" w:rsidRPr="005F019D" w:rsidTr="00E0296E">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0105008</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民族、宗教团体成立、变更、注销前审批</w:t>
            </w:r>
          </w:p>
        </w:tc>
      </w:tr>
      <w:tr w:rsidR="001B6FBD" w:rsidRPr="005F019D" w:rsidTr="00E0296E">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0105003</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宗教活动场所登记、终止或者变更登记内容审批</w:t>
            </w:r>
          </w:p>
        </w:tc>
      </w:tr>
      <w:tr w:rsidR="001B6FBD" w:rsidRPr="005F019D" w:rsidTr="00E0296E">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0105018</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宗教团体、宗教院校、宗教活动场所接受境外组织和个人捐赠审批</w:t>
            </w:r>
          </w:p>
        </w:tc>
      </w:tr>
      <w:tr w:rsidR="00B639DF" w:rsidRPr="005F019D" w:rsidTr="0012597B">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广州市公安局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0106047</w:t>
            </w:r>
          </w:p>
        </w:tc>
        <w:tc>
          <w:tcPr>
            <w:tcW w:w="30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安全技术防范系统设计、施工、维修资格证核发</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保安服务公司的法定代表人变更审核</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保安服务公司设立许可</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保安员证核发</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爆破作业单位许可</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爆破作业人员许可</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0106007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城市、风景名胜区和重要工程设施附近爆破作业许可</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0106055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出入境通行证签发</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0106033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大型群众性活动安全许可</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0106027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大型焰火燃放活动许可</w:t>
            </w:r>
          </w:p>
        </w:tc>
      </w:tr>
      <w:tr w:rsidR="00B639DF" w:rsidRPr="005F019D" w:rsidTr="00B639DF">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0106029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机动车驾驶证核发</w:t>
            </w:r>
          </w:p>
        </w:tc>
      </w:tr>
      <w:tr w:rsidR="00B639DF" w:rsidRPr="005F019D" w:rsidTr="00B639DF">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0106054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机动车注册登记</w:t>
            </w:r>
          </w:p>
        </w:tc>
      </w:tr>
      <w:tr w:rsidR="00B639DF" w:rsidRPr="005F019D" w:rsidTr="00BD1F30">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B639DF" w:rsidRPr="005F019D" w:rsidRDefault="00B639DF" w:rsidP="00B639DF">
            <w:pPr>
              <w:widowControl/>
              <w:jc w:val="center"/>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lastRenderedPageBreak/>
              <w:t>广州市公安局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0106014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金融机构营业场所、业务库安全防范设施建设方案审批及工程验收</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0106016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剧毒化学品道路运输通行证核发</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0106021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民用枪支持枪证核发</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0106048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内地居民赴港澳定居审批</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0106042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普通护照签发</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枪支(弹药)运输(携运）许可</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设立保安培训单位审批</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0106046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台湾居民定居审核、审批</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0106066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外国人出入境证签发</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0106035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外国人签证延期、变更、换发和补发</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0106053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外国人停居留证件签发</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0106045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外国人在中国永久居留审核</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0106041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香港、澳门和台湾地区临时入境机动车登记</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0106028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校车驾驶资格许可</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0106022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易制毒化学品运输许可</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0106043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因私往来香港、澳门、台湾地区通行证审批</w:t>
            </w:r>
          </w:p>
        </w:tc>
      </w:tr>
      <w:tr w:rsidR="00B639DF" w:rsidRPr="005F019D" w:rsidTr="00BD1F30">
        <w:trPr>
          <w:cantSplit/>
        </w:trPr>
        <w:tc>
          <w:tcPr>
            <w:tcW w:w="1232" w:type="pct"/>
            <w:vMerge/>
            <w:tcBorders>
              <w:left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0106128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营业性射击场设立审批</w:t>
            </w:r>
          </w:p>
        </w:tc>
      </w:tr>
      <w:tr w:rsidR="00B639DF" w:rsidRPr="005F019D" w:rsidTr="00BD1F30">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0106013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9DF" w:rsidRPr="005F019D" w:rsidRDefault="00B639DF"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弩的制造、销售、进口、运输、使用审批</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广州市民政局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0192005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慈善组织公开募捐资格审查审批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0108001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地名命名、更名核准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0108009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建设殡仪服务站，骨灰堂，经营性公墓，农村公益性墓地审批</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广州市司法局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对司法部关于法律职业资格认定的初审、复审</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港澳台律师事务所驻内地或大陆代表机构派驻代表执业、变更许可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0109007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港澳台律师事务所驻内地或大陆代表机构设立、变更、注销许可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公证员执业、变更许可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0109013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基层法律服务工作者执业、变更、注销许可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律师事务所（分所）设立、变更、注销许可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律师执业、变更、注销许可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司法鉴定机构及其分支机构设立、变更、注销登记</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0109010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司法鉴定人执业、变更、注销登记</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台湾居民申请在大陆从事律师职业许可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0109014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香港、澳门律师事务所与内地律师事务所联营核准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0109003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香港、澳门永久性居民中的中国居民申请在内地从事律师职业核准</w:t>
            </w:r>
          </w:p>
        </w:tc>
      </w:tr>
      <w:tr w:rsidR="001B6FBD" w:rsidRPr="005F019D" w:rsidTr="00B639DF">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广州市财政局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0110001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境外会计师事务所临时办理审计业务审批</w:t>
            </w:r>
          </w:p>
        </w:tc>
      </w:tr>
      <w:tr w:rsidR="001B6FBD" w:rsidRPr="005F019D" w:rsidTr="00B639DF">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广州市人力资源和社会保障局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0111104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技工学校的设立审批</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lastRenderedPageBreak/>
              <w:t>广州市规划和自然资源局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0112016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财政投资地质灾害治理项目竣工验收</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采矿权审批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测绘资质核准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测绘作业证核发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测量标志拆迁审批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地图审核</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0112020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地质灾害危险性评估单位资质审批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0112019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地质灾害治理工程勘查、设计、施工和监理单位资质审批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0112010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国家秘密基础测绘成果利用审批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国有建设用地供地审核</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0112026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海域使用金减免审批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0112024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海域使用权的审核、审批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0112035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建设工程规划类许可证核发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0112037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建设项目用地预审与选址意见书</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0112034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建设用地（</w:t>
            </w:r>
            <w:proofErr w:type="gramStart"/>
            <w:r w:rsidRPr="005F019D">
              <w:rPr>
                <w:rFonts w:ascii="仿宋_GB2312" w:eastAsia="仿宋_GB2312" w:hAnsi="宋体" w:cs="宋体" w:hint="eastAsia"/>
                <w:color w:val="000000"/>
                <w:kern w:val="0"/>
                <w:sz w:val="24"/>
                <w:szCs w:val="24"/>
              </w:rPr>
              <w:t>含临时</w:t>
            </w:r>
            <w:proofErr w:type="gramEnd"/>
            <w:r w:rsidRPr="005F019D">
              <w:rPr>
                <w:rFonts w:ascii="仿宋_GB2312" w:eastAsia="仿宋_GB2312" w:hAnsi="宋体" w:cs="宋体" w:hint="eastAsia"/>
                <w:color w:val="000000"/>
                <w:kern w:val="0"/>
                <w:sz w:val="24"/>
                <w:szCs w:val="24"/>
              </w:rPr>
              <w:t>用地）规划许可证核发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0112018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矿山地质环境保护与土地复垦方案审查</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0112023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农村村民住宅用地审批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探矿权审批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0112027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填海项目竣工验收</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0112031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无居民海岛采集生物和非生物样本批准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0112025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无居民海岛开发利用审批、审查</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0112028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乡村建设规划许可证核发</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广州市生态环境局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0113017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防治污染设施拆除或闲置审批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0113016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废弃电器电子产品处理企业资格审批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0113026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海洋工程建设项目的环境保护设施验收</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0113025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海洋工程建设项目海洋环境影响书（表）审批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0113106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建设项目环境影响评价文件审批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0113011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排污许可证核发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0113014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停止污染物集中处置设施运转核准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0113005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医疗废物经营许可证核发</w:t>
            </w:r>
          </w:p>
        </w:tc>
      </w:tr>
      <w:tr w:rsidR="008860AD" w:rsidRPr="005F019D" w:rsidTr="00D2351F">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广州市住房和城乡建设局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超限高层建筑工程抗震设防审批</w:t>
            </w:r>
          </w:p>
        </w:tc>
      </w:tr>
      <w:tr w:rsidR="008860AD" w:rsidRPr="005F019D" w:rsidTr="00D2351F">
        <w:trPr>
          <w:cantSplit/>
        </w:trPr>
        <w:tc>
          <w:tcPr>
            <w:tcW w:w="1232" w:type="pct"/>
            <w:vMerge/>
            <w:tcBorders>
              <w:left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大中型建设工程初步设计审查</w:t>
            </w:r>
          </w:p>
        </w:tc>
      </w:tr>
      <w:tr w:rsidR="008860AD" w:rsidRPr="005F019D" w:rsidTr="00D2351F">
        <w:trPr>
          <w:cantSplit/>
        </w:trPr>
        <w:tc>
          <w:tcPr>
            <w:tcW w:w="1232" w:type="pct"/>
            <w:vMerge/>
            <w:tcBorders>
              <w:left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房地产开发企业资质核准</w:t>
            </w:r>
          </w:p>
        </w:tc>
      </w:tr>
      <w:tr w:rsidR="008860AD" w:rsidRPr="005F019D" w:rsidTr="00D2351F">
        <w:trPr>
          <w:cantSplit/>
        </w:trPr>
        <w:tc>
          <w:tcPr>
            <w:tcW w:w="1232" w:type="pct"/>
            <w:vMerge/>
            <w:tcBorders>
              <w:left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建设工程勘察设计企业资质核准</w:t>
            </w:r>
          </w:p>
        </w:tc>
      </w:tr>
      <w:tr w:rsidR="008860AD" w:rsidRPr="005F019D" w:rsidTr="00D2351F">
        <w:trPr>
          <w:cantSplit/>
        </w:trPr>
        <w:tc>
          <w:tcPr>
            <w:tcW w:w="1232" w:type="pct"/>
            <w:vMerge/>
            <w:tcBorders>
              <w:left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建设工程项目使用袋装水泥和现场搅拌混凝土许可</w:t>
            </w:r>
          </w:p>
        </w:tc>
      </w:tr>
      <w:tr w:rsidR="008860AD" w:rsidRPr="005F019D" w:rsidTr="00D2351F">
        <w:trPr>
          <w:cantSplit/>
        </w:trPr>
        <w:tc>
          <w:tcPr>
            <w:tcW w:w="1232" w:type="pct"/>
            <w:vMerge/>
            <w:tcBorders>
              <w:left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建设工程消防设计审查</w:t>
            </w:r>
          </w:p>
        </w:tc>
      </w:tr>
      <w:tr w:rsidR="008860AD" w:rsidRPr="005F019D" w:rsidTr="00D2351F">
        <w:trPr>
          <w:cantSplit/>
        </w:trPr>
        <w:tc>
          <w:tcPr>
            <w:tcW w:w="1232" w:type="pct"/>
            <w:vMerge/>
            <w:tcBorders>
              <w:left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建设工程消防验收</w:t>
            </w:r>
          </w:p>
        </w:tc>
      </w:tr>
      <w:tr w:rsidR="008860AD" w:rsidRPr="005F019D" w:rsidTr="00D2351F">
        <w:trPr>
          <w:cantSplit/>
        </w:trPr>
        <w:tc>
          <w:tcPr>
            <w:tcW w:w="1232" w:type="pct"/>
            <w:vMerge/>
            <w:tcBorders>
              <w:left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建设工程质量检测机构资质核准</w:t>
            </w:r>
          </w:p>
        </w:tc>
      </w:tr>
      <w:tr w:rsidR="008860AD" w:rsidRPr="005F019D" w:rsidTr="00D2351F">
        <w:trPr>
          <w:cantSplit/>
        </w:trPr>
        <w:tc>
          <w:tcPr>
            <w:tcW w:w="1232" w:type="pct"/>
            <w:vMerge/>
            <w:tcBorders>
              <w:left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建筑工程施工许可证核发</w:t>
            </w:r>
          </w:p>
        </w:tc>
      </w:tr>
      <w:tr w:rsidR="008860AD" w:rsidRPr="005F019D" w:rsidTr="00644362">
        <w:trPr>
          <w:cantSplit/>
        </w:trPr>
        <w:tc>
          <w:tcPr>
            <w:tcW w:w="1232" w:type="pct"/>
            <w:vMerge/>
            <w:tcBorders>
              <w:left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建筑施工企业安全生产许可证核发</w:t>
            </w:r>
          </w:p>
        </w:tc>
      </w:tr>
      <w:tr w:rsidR="008860AD" w:rsidRPr="005F019D" w:rsidTr="00644362">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8860AD">
            <w:pPr>
              <w:widowControl/>
              <w:jc w:val="center"/>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建筑业企业资质核准</w:t>
            </w:r>
          </w:p>
        </w:tc>
      </w:tr>
      <w:tr w:rsidR="008860AD" w:rsidRPr="005F019D" w:rsidTr="00E83686">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8860AD" w:rsidRPr="005F019D" w:rsidRDefault="008860AD" w:rsidP="008860AD">
            <w:pPr>
              <w:widowControl/>
              <w:jc w:val="center"/>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lastRenderedPageBreak/>
              <w:t>广州市住房和城乡建设局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商品房预售许可</w:t>
            </w:r>
          </w:p>
        </w:tc>
      </w:tr>
      <w:tr w:rsidR="008860AD" w:rsidRPr="005F019D" w:rsidTr="00E83686">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0112032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0AD" w:rsidRPr="005F019D" w:rsidRDefault="008860A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应建或易地修建防空地下室的民用建筑项目许可</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广州市交通运输局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0115010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超限运输车辆行驶公路审批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0115103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出租汽车车辆运营证核发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0115028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出租汽车驾驶员从业资格证核发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0115027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出租汽车经营许可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除突发事件外，需封闭城市快速路审批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从事道路旅客运输班线、包车经营审批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大中型建设工程初步设计审查</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0115127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道路货运经营许可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道路危险货物运输从业人员从业资格证核发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道路运输（旅客运输、国际道路运输）经营审批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0115104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更新采伐护路林审批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0115029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公共汽电车线路运营许可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0115018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公路、水运工程监理企业资质认定</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0115017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公路建设项目公路工程施工许可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0115046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公路建设项目路面改造工程建设方案审批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建设工程项目使用袋装水泥和现场搅拌混凝土许可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建筑工程施工许可证核发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交通建设项目初步设计审批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交通建设项目竣工验收</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交通建设项目施工图设计审批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经营性道路客货运输驾驶员从业资格证核发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市政设施建设类审批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0115000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收费公路收费站设置审核</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特殊车辆在城市道路上行驶（包括经过城市桥梁）审批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0115014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在公路两侧设置广告标牌设施审批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0115012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在公路上增设或者改造平面交叉道口审批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0115013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在公路用地范围内设置</w:t>
            </w:r>
            <w:proofErr w:type="gramStart"/>
            <w:r w:rsidRPr="005F019D">
              <w:rPr>
                <w:rFonts w:ascii="仿宋_GB2312" w:eastAsia="仿宋_GB2312" w:hAnsi="宋体" w:cs="宋体" w:hint="eastAsia"/>
                <w:color w:val="000000"/>
                <w:kern w:val="0"/>
                <w:sz w:val="24"/>
                <w:szCs w:val="24"/>
              </w:rPr>
              <w:t>非公路</w:t>
            </w:r>
            <w:proofErr w:type="gramEnd"/>
            <w:r w:rsidRPr="005F019D">
              <w:rPr>
                <w:rFonts w:ascii="仿宋_GB2312" w:eastAsia="仿宋_GB2312" w:hAnsi="宋体" w:cs="宋体" w:hint="eastAsia"/>
                <w:color w:val="000000"/>
                <w:kern w:val="0"/>
                <w:sz w:val="24"/>
                <w:szCs w:val="24"/>
              </w:rPr>
              <w:t>标志审批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占用、挖掘公路审批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0115043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直通港澳道路运输企业经营许可证及车辆道路运输证核准</w:t>
            </w:r>
          </w:p>
        </w:tc>
      </w:tr>
      <w:tr w:rsidR="00FB3002" w:rsidRPr="005F019D" w:rsidTr="000208AF">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广州市水</w:t>
            </w:r>
            <w:proofErr w:type="gramStart"/>
            <w:r w:rsidRPr="005F019D">
              <w:rPr>
                <w:rFonts w:ascii="仿宋_GB2312" w:eastAsia="仿宋_GB2312" w:hAnsi="宋体" w:cs="宋体" w:hint="eastAsia"/>
                <w:color w:val="000000"/>
                <w:kern w:val="0"/>
                <w:sz w:val="24"/>
                <w:szCs w:val="24"/>
              </w:rPr>
              <w:t>务</w:t>
            </w:r>
            <w:proofErr w:type="gramEnd"/>
            <w:r w:rsidRPr="005F019D">
              <w:rPr>
                <w:rFonts w:ascii="仿宋_GB2312" w:eastAsia="仿宋_GB2312" w:hAnsi="宋体" w:cs="宋体" w:hint="eastAsia"/>
                <w:color w:val="000000"/>
                <w:kern w:val="0"/>
                <w:sz w:val="24"/>
                <w:szCs w:val="24"/>
              </w:rPr>
              <w:t>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0116020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调整用水计划审批</w:t>
            </w:r>
          </w:p>
        </w:tc>
      </w:tr>
      <w:tr w:rsidR="00FB3002" w:rsidRPr="005F019D" w:rsidTr="000208AF">
        <w:trPr>
          <w:cantSplit/>
        </w:trPr>
        <w:tc>
          <w:tcPr>
            <w:tcW w:w="1232" w:type="pct"/>
            <w:vMerge/>
            <w:tcBorders>
              <w:left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0116010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河道采砂许可</w:t>
            </w:r>
          </w:p>
        </w:tc>
      </w:tr>
      <w:tr w:rsidR="00FB3002" w:rsidRPr="005F019D" w:rsidTr="000208AF">
        <w:trPr>
          <w:cantSplit/>
        </w:trPr>
        <w:tc>
          <w:tcPr>
            <w:tcW w:w="1232" w:type="pct"/>
            <w:vMerge/>
            <w:tcBorders>
              <w:left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0116014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河道管理范围内有关活动（</w:t>
            </w:r>
            <w:proofErr w:type="gramStart"/>
            <w:r w:rsidRPr="005F019D">
              <w:rPr>
                <w:rFonts w:ascii="仿宋_GB2312" w:eastAsia="仿宋_GB2312" w:hAnsi="宋体" w:cs="宋体" w:hint="eastAsia"/>
                <w:color w:val="000000"/>
                <w:kern w:val="0"/>
                <w:sz w:val="24"/>
                <w:szCs w:val="24"/>
              </w:rPr>
              <w:t>含临时</w:t>
            </w:r>
            <w:proofErr w:type="gramEnd"/>
            <w:r w:rsidRPr="005F019D">
              <w:rPr>
                <w:rFonts w:ascii="仿宋_GB2312" w:eastAsia="仿宋_GB2312" w:hAnsi="宋体" w:cs="宋体" w:hint="eastAsia"/>
                <w:color w:val="000000"/>
                <w:kern w:val="0"/>
                <w:sz w:val="24"/>
                <w:szCs w:val="24"/>
              </w:rPr>
              <w:t>占用）审批</w:t>
            </w:r>
          </w:p>
        </w:tc>
      </w:tr>
      <w:tr w:rsidR="00FB3002" w:rsidRPr="005F019D" w:rsidTr="000208AF">
        <w:trPr>
          <w:cantSplit/>
        </w:trPr>
        <w:tc>
          <w:tcPr>
            <w:tcW w:w="1232" w:type="pct"/>
            <w:vMerge/>
            <w:tcBorders>
              <w:left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洪水影响评价审批</w:t>
            </w:r>
          </w:p>
        </w:tc>
      </w:tr>
      <w:tr w:rsidR="00FB3002" w:rsidRPr="005F019D" w:rsidTr="000208AF">
        <w:trPr>
          <w:cantSplit/>
        </w:trPr>
        <w:tc>
          <w:tcPr>
            <w:tcW w:w="1232" w:type="pct"/>
            <w:vMerge/>
            <w:tcBorders>
              <w:left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建筑工程施工许可证核发</w:t>
            </w:r>
          </w:p>
        </w:tc>
      </w:tr>
      <w:tr w:rsidR="00FB3002" w:rsidRPr="005F019D" w:rsidTr="000208AF">
        <w:trPr>
          <w:cantSplit/>
        </w:trPr>
        <w:tc>
          <w:tcPr>
            <w:tcW w:w="1232" w:type="pct"/>
            <w:vMerge/>
            <w:tcBorders>
              <w:left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取水许可</w:t>
            </w:r>
          </w:p>
        </w:tc>
      </w:tr>
      <w:tr w:rsidR="00FB3002" w:rsidRPr="005F019D" w:rsidTr="000208AF">
        <w:trPr>
          <w:cantSplit/>
        </w:trPr>
        <w:tc>
          <w:tcPr>
            <w:tcW w:w="1232" w:type="pct"/>
            <w:vMerge/>
            <w:tcBorders>
              <w:left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生产建设项目水土保持方案审批</w:t>
            </w:r>
          </w:p>
        </w:tc>
      </w:tr>
      <w:tr w:rsidR="00FB3002" w:rsidRPr="005F019D" w:rsidTr="000208AF">
        <w:trPr>
          <w:cantSplit/>
        </w:trPr>
        <w:tc>
          <w:tcPr>
            <w:tcW w:w="1232" w:type="pct"/>
            <w:vMerge/>
            <w:tcBorders>
              <w:left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0116007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水利工程初步设计文件审批</w:t>
            </w:r>
          </w:p>
        </w:tc>
      </w:tr>
      <w:tr w:rsidR="00FB3002" w:rsidRPr="005F019D" w:rsidTr="000208AF">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水利工程管理范围内的生产经营活动审批</w:t>
            </w:r>
          </w:p>
        </w:tc>
      </w:tr>
      <w:tr w:rsidR="00FB3002" w:rsidRPr="005F019D" w:rsidTr="00DA4564">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FB3002" w:rsidRPr="005F019D" w:rsidRDefault="00FB3002" w:rsidP="00FB3002">
            <w:pPr>
              <w:widowControl/>
              <w:jc w:val="center"/>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lastRenderedPageBreak/>
              <w:t>广州市水</w:t>
            </w:r>
            <w:proofErr w:type="gramStart"/>
            <w:r w:rsidRPr="005F019D">
              <w:rPr>
                <w:rFonts w:ascii="仿宋_GB2312" w:eastAsia="仿宋_GB2312" w:hAnsi="宋体" w:cs="宋体" w:hint="eastAsia"/>
                <w:color w:val="000000"/>
                <w:kern w:val="0"/>
                <w:sz w:val="24"/>
                <w:szCs w:val="24"/>
              </w:rPr>
              <w:t>务</w:t>
            </w:r>
            <w:proofErr w:type="gramEnd"/>
            <w:r w:rsidRPr="005F019D">
              <w:rPr>
                <w:rFonts w:ascii="仿宋_GB2312" w:eastAsia="仿宋_GB2312" w:hAnsi="宋体" w:cs="宋体" w:hint="eastAsia"/>
                <w:color w:val="000000"/>
                <w:kern w:val="0"/>
                <w:sz w:val="24"/>
                <w:szCs w:val="24"/>
              </w:rPr>
              <w:t>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水利工程管理和保护范围内新建、扩建、改建的工程建设项目方案审批</w:t>
            </w:r>
          </w:p>
        </w:tc>
      </w:tr>
      <w:tr w:rsidR="00FB3002" w:rsidRPr="005F019D" w:rsidTr="00DA4564">
        <w:trPr>
          <w:cantSplit/>
        </w:trPr>
        <w:tc>
          <w:tcPr>
            <w:tcW w:w="1232" w:type="pct"/>
            <w:vMerge/>
            <w:tcBorders>
              <w:left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0116013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滩涂开发利用方案审核</w:t>
            </w:r>
          </w:p>
        </w:tc>
      </w:tr>
      <w:tr w:rsidR="00FB3002" w:rsidRPr="005F019D" w:rsidTr="00DA4564">
        <w:trPr>
          <w:cantSplit/>
        </w:trPr>
        <w:tc>
          <w:tcPr>
            <w:tcW w:w="1232" w:type="pct"/>
            <w:vMerge/>
            <w:tcBorders>
              <w:left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0114034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停止供水审批</w:t>
            </w:r>
          </w:p>
        </w:tc>
      </w:tr>
      <w:tr w:rsidR="00FB3002" w:rsidRPr="005F019D" w:rsidTr="00DA4564">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002" w:rsidRPr="005F019D" w:rsidRDefault="00FB300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占用影响农业灌溉水源、灌排工程设施审批</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广州市农业农村局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复混肥、配方肥（不含叶面肥）、精制有机肥、床土调酸剂的登记审批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0117014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农药广告审批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0117050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农药经营许可审批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0117034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农作物种子广告审核</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0117044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生猪定点屠宰厂（场）设置审查</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0117007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饲料生产许可证核发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饲料添加剂（不含混合型饲料添加剂）产品批准文号核发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0117054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渔业捕捞许可审批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0117058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渔业船舶船员证书核发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0117056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渔业船舶登记</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0117060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渔业船舶及船用产品检验与发证</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0117069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专项捕捞许可证审核、审批</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广州市商务局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0118005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对外劳务合作经营资格核准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0118015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机电产品进口许可初审</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0118003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进出口许可证核发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0118011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企业及分公司申请取得从事拍卖业务许可的核准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0118009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外商投资企业、来料加工企业直通港澳自货</w:t>
            </w:r>
            <w:proofErr w:type="gramStart"/>
            <w:r w:rsidRPr="005F019D">
              <w:rPr>
                <w:rFonts w:ascii="仿宋_GB2312" w:eastAsia="仿宋_GB2312" w:hAnsi="宋体" w:cs="宋体" w:hint="eastAsia"/>
                <w:color w:val="000000"/>
                <w:kern w:val="0"/>
                <w:sz w:val="24"/>
                <w:szCs w:val="24"/>
              </w:rPr>
              <w:t>自运厂车</w:t>
            </w:r>
            <w:proofErr w:type="gramEnd"/>
            <w:r w:rsidRPr="005F019D">
              <w:rPr>
                <w:rFonts w:ascii="仿宋_GB2312" w:eastAsia="仿宋_GB2312" w:hAnsi="宋体" w:cs="宋体" w:hint="eastAsia"/>
                <w:color w:val="000000"/>
                <w:kern w:val="0"/>
                <w:sz w:val="24"/>
                <w:szCs w:val="24"/>
              </w:rPr>
              <w:t>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0118006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自动进口许可证核发</w:t>
            </w:r>
          </w:p>
        </w:tc>
      </w:tr>
      <w:tr w:rsidR="00F66021" w:rsidRPr="005F019D" w:rsidTr="0049547C">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广州市文化广电旅游局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导游证核准</w:t>
            </w:r>
          </w:p>
        </w:tc>
      </w:tr>
      <w:tr w:rsidR="00F66021" w:rsidRPr="005F019D" w:rsidTr="0049547C">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0119012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非国有文物收藏单位和其他单位借用国有文物收藏单位馆藏文物审批</w:t>
            </w:r>
          </w:p>
        </w:tc>
      </w:tr>
      <w:tr w:rsidR="00F66021" w:rsidRPr="005F019D" w:rsidTr="0049547C">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0119020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港、澳投资者在内地投资设立合资、合作、独资经营的演出场所经营单位审批</w:t>
            </w:r>
          </w:p>
        </w:tc>
      </w:tr>
      <w:tr w:rsidR="00F66021" w:rsidRPr="005F019D" w:rsidTr="0049547C">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0119018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港、澳投资者在内地投资设立合资、合作、独资经营的演出经纪机构审批</w:t>
            </w:r>
          </w:p>
        </w:tc>
      </w:tr>
      <w:tr w:rsidR="00F66021" w:rsidRPr="005F019D" w:rsidTr="0049547C">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0119028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核定为文物保护单位的属于国家所有的纪念建筑物或者古建筑改变用途审批</w:t>
            </w:r>
          </w:p>
        </w:tc>
      </w:tr>
      <w:tr w:rsidR="00F66021" w:rsidRPr="005F019D" w:rsidTr="0049547C">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经营国内和入境旅游业务旅行社设立审批</w:t>
            </w:r>
          </w:p>
        </w:tc>
      </w:tr>
      <w:tr w:rsidR="00F66021" w:rsidRPr="005F019D" w:rsidTr="0049547C">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0119016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举办营业性演出审批</w:t>
            </w:r>
          </w:p>
        </w:tc>
      </w:tr>
      <w:tr w:rsidR="00F66021" w:rsidRPr="005F019D" w:rsidTr="0049547C">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0119017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设立娱乐场所审批</w:t>
            </w:r>
          </w:p>
        </w:tc>
      </w:tr>
      <w:tr w:rsidR="00F66021" w:rsidRPr="005F019D" w:rsidTr="0049547C">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省级以下文物保护单位建设控制地带内的建设工程设计方案审批</w:t>
            </w:r>
          </w:p>
        </w:tc>
      </w:tr>
      <w:tr w:rsidR="00F66021" w:rsidRPr="005F019D" w:rsidTr="0049547C">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0119010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省内设立社会艺术水平考级机构审批</w:t>
            </w:r>
          </w:p>
        </w:tc>
      </w:tr>
      <w:tr w:rsidR="00F66021" w:rsidRPr="005F019D" w:rsidTr="0049547C">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0119024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台湾地区投资者在内地投资设立合资、合作经营的演出场所经营单位审批</w:t>
            </w:r>
          </w:p>
        </w:tc>
      </w:tr>
      <w:tr w:rsidR="00F66021" w:rsidRPr="005F019D" w:rsidTr="00E311DD">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F66021" w:rsidRPr="005F019D" w:rsidRDefault="00F66021" w:rsidP="00F66021">
            <w:pPr>
              <w:widowControl/>
              <w:jc w:val="center"/>
              <w:rPr>
                <w:rFonts w:ascii="仿宋_GB2312" w:eastAsia="仿宋_GB2312" w:hAnsi="宋体" w:cs="宋体"/>
                <w:color w:val="000000"/>
                <w:kern w:val="0"/>
                <w:sz w:val="24"/>
                <w:szCs w:val="24"/>
              </w:rPr>
            </w:pPr>
            <w:r w:rsidRPr="00F66021">
              <w:rPr>
                <w:rFonts w:ascii="仿宋_GB2312" w:eastAsia="仿宋_GB2312" w:hAnsi="宋体" w:cs="宋体" w:hint="eastAsia"/>
                <w:color w:val="000000"/>
                <w:kern w:val="0"/>
                <w:sz w:val="24"/>
                <w:szCs w:val="24"/>
              </w:rPr>
              <w:lastRenderedPageBreak/>
              <w:t>广州市文化广电旅游局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0119019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台湾地区投资者在内地投资设立合资、合作经营的演出经纪机构审批</w:t>
            </w:r>
          </w:p>
        </w:tc>
      </w:tr>
      <w:tr w:rsidR="00F66021" w:rsidRPr="005F019D" w:rsidTr="00E311DD">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外商投资旅行社业务许可</w:t>
            </w:r>
          </w:p>
        </w:tc>
      </w:tr>
      <w:tr w:rsidR="00F66021" w:rsidRPr="005F019D" w:rsidTr="00E311DD">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0119026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文物保护单位保护范围内进行其他建设工程设计方案审核</w:t>
            </w:r>
          </w:p>
        </w:tc>
      </w:tr>
      <w:tr w:rsidR="00F66021" w:rsidRPr="005F019D" w:rsidTr="00E311DD">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0119008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文物保护单位文物保护工程许可</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广州市卫生健康委员会</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0120028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大型医用设备配置许可证核发初审、审批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放射卫生技术服务机构资质认定</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0120010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 xml:space="preserve">放射诊疗许可　</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0120025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港澳台医师来内地短期行医核准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0120013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港澳台</w:t>
            </w:r>
            <w:proofErr w:type="gramStart"/>
            <w:r w:rsidRPr="005F019D">
              <w:rPr>
                <w:rFonts w:ascii="仿宋_GB2312" w:eastAsia="仿宋_GB2312" w:hAnsi="宋体" w:cs="宋体" w:hint="eastAsia"/>
                <w:color w:val="000000"/>
                <w:kern w:val="0"/>
                <w:sz w:val="24"/>
                <w:szCs w:val="24"/>
              </w:rPr>
              <w:t>医师内地</w:t>
            </w:r>
            <w:proofErr w:type="gramEnd"/>
            <w:r w:rsidRPr="005F019D">
              <w:rPr>
                <w:rFonts w:ascii="仿宋_GB2312" w:eastAsia="仿宋_GB2312" w:hAnsi="宋体" w:cs="宋体" w:hint="eastAsia"/>
                <w:color w:val="000000"/>
                <w:kern w:val="0"/>
                <w:sz w:val="24"/>
                <w:szCs w:val="24"/>
              </w:rPr>
              <w:t>医师资格认定</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0120017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公共场所卫生许可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0120030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护士执业证书核发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0120018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麻醉药品、第一类精神药品购用印鉴卡审批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母婴保健技术服务执业许可证核发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母婴保健技术考核合格证书核发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涉及饮用水卫生安全产品卫生许可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0120016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外籍医师来华短期行医核准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消毒产品生产企业卫生许可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0161003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医疗广告（中医类）审查证明核发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0120023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医疗广告审查证明（不含中医医疗广告）核发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医疗机构设置审批和执业许可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0120012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医师执业证书核发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饮用水供水单位卫生许可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0161001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中医医疗机构的设置审批及执业许可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0161002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中医医疗机构执业医师注册发证</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广州市应急管理局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0178007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第一类非药品类易制毒化学品生产、经营许可证核发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非煤矿矿山建设项目安全设施设计审查审批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非煤矿矿山企业安全生产许可证核发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金属冶炼建设项目安全设施设计审查</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特种作业操作资格证核发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危险化学品安全使用许可证核发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危险化学品建设项目的安全条件审查、安全设施设计审查</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危险化学品经营许可证核发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危险化学品生产企业安全生产许可证核发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0178010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烟花爆竹批发经营企业储存烟花爆竹建设项目安全设施设计审查</w:t>
            </w:r>
          </w:p>
        </w:tc>
      </w:tr>
      <w:tr w:rsidR="00F66021" w:rsidRPr="005F019D" w:rsidTr="00464A0D">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广州市市场监督管理局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0125028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承担国家法定计量检定机构任务的授权</w:t>
            </w:r>
          </w:p>
        </w:tc>
      </w:tr>
      <w:tr w:rsidR="00F66021" w:rsidRPr="005F019D" w:rsidTr="00464A0D">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0172017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第三类医疗器械经营许可</w:t>
            </w:r>
          </w:p>
        </w:tc>
      </w:tr>
      <w:tr w:rsidR="00F66021" w:rsidRPr="005F019D" w:rsidTr="00464A0D">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0125027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工业产品生产许可证核发</w:t>
            </w:r>
          </w:p>
        </w:tc>
      </w:tr>
      <w:tr w:rsidR="00F66021" w:rsidRPr="005F019D" w:rsidTr="00464A0D">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0125021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广告发布登记</w:t>
            </w:r>
          </w:p>
        </w:tc>
      </w:tr>
      <w:tr w:rsidR="00F66021" w:rsidRPr="005F019D" w:rsidTr="00464A0D">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0172018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化妆品生产许可</w:t>
            </w:r>
          </w:p>
        </w:tc>
      </w:tr>
      <w:tr w:rsidR="00F66021" w:rsidRPr="005F019D" w:rsidTr="005E7903">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F66021" w:rsidRPr="005F019D" w:rsidRDefault="00F66021" w:rsidP="00F66021">
            <w:pPr>
              <w:widowControl/>
              <w:jc w:val="center"/>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lastRenderedPageBreak/>
              <w:t>广州市市场监督管理局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0125025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计量标准器具核准</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0125017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企业登记注册</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气瓶、移动式压力容器充装单位许可</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食品经营许可</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食品生产许可</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0172009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特殊药品的购用、使用、经营、生产和邮寄、运输审批</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特种设备安装改造修理单位资格许可</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特种设备检验检测机构资格核准</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特种设备使用登记</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0125007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特种设备作业人员考核</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0125019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外国（地区）企业常驻代表机构登记</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0125020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外国（地区）企业在中国境内从事生产经营活动登记</w:t>
            </w:r>
          </w:p>
        </w:tc>
      </w:tr>
      <w:tr w:rsidR="00F66021" w:rsidRPr="005F019D" w:rsidTr="005E7903">
        <w:trPr>
          <w:cantSplit/>
        </w:trPr>
        <w:tc>
          <w:tcPr>
            <w:tcW w:w="1232" w:type="pct"/>
            <w:vMerge/>
            <w:tcBorders>
              <w:left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0172023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药品进口备案核准</w:t>
            </w:r>
          </w:p>
        </w:tc>
      </w:tr>
      <w:tr w:rsidR="00F66021" w:rsidRPr="005F019D" w:rsidTr="005E7903">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0172011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6021" w:rsidRPr="005F019D" w:rsidRDefault="00F66021"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药品经营许可</w:t>
            </w:r>
          </w:p>
        </w:tc>
      </w:tr>
      <w:tr w:rsidR="001B6FBD" w:rsidRPr="005F019D" w:rsidTr="00B639DF">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广州市地方金融监督管理局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0179001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融资担保公司设立、变更审批</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广州市城市管理和综合执法局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拆除城市环卫设施许可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城市建筑垃圾处置核准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0114040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关闭、闲置或者拆除生活垃圾处置的设施、场所核准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建筑业企业资质核准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燃气经营许可证核发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设置大型户外广告及在城市建筑物、设施上悬挂、张贴宣传品审批</w:t>
            </w:r>
          </w:p>
        </w:tc>
      </w:tr>
      <w:tr w:rsidR="00C107D2" w:rsidRPr="005F019D" w:rsidTr="007C5860">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广州市港务局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0115054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从事内地与港澳间客船（</w:t>
            </w:r>
            <w:proofErr w:type="gramStart"/>
            <w:r w:rsidRPr="005F019D">
              <w:rPr>
                <w:rFonts w:ascii="仿宋_GB2312" w:eastAsia="仿宋_GB2312" w:hAnsi="宋体" w:cs="宋体" w:hint="eastAsia"/>
                <w:color w:val="000000"/>
                <w:kern w:val="0"/>
                <w:sz w:val="24"/>
                <w:szCs w:val="24"/>
              </w:rPr>
              <w:t>含客滚</w:t>
            </w:r>
            <w:proofErr w:type="gramEnd"/>
            <w:r w:rsidRPr="005F019D">
              <w:rPr>
                <w:rFonts w:ascii="仿宋_GB2312" w:eastAsia="仿宋_GB2312" w:hAnsi="宋体" w:cs="宋体" w:hint="eastAsia"/>
                <w:color w:val="000000"/>
                <w:kern w:val="0"/>
                <w:sz w:val="24"/>
                <w:szCs w:val="24"/>
              </w:rPr>
              <w:t>船、客货船等）、散装液体危险品</w:t>
            </w:r>
            <w:proofErr w:type="gramStart"/>
            <w:r w:rsidRPr="005F019D">
              <w:rPr>
                <w:rFonts w:ascii="仿宋_GB2312" w:eastAsia="仿宋_GB2312" w:hAnsi="宋体" w:cs="宋体" w:hint="eastAsia"/>
                <w:color w:val="000000"/>
                <w:kern w:val="0"/>
                <w:sz w:val="24"/>
                <w:szCs w:val="24"/>
              </w:rPr>
              <w:t>船运输</w:t>
            </w:r>
            <w:proofErr w:type="gramEnd"/>
            <w:r w:rsidRPr="005F019D">
              <w:rPr>
                <w:rFonts w:ascii="仿宋_GB2312" w:eastAsia="仿宋_GB2312" w:hAnsi="宋体" w:cs="宋体" w:hint="eastAsia"/>
                <w:color w:val="000000"/>
                <w:kern w:val="0"/>
                <w:sz w:val="24"/>
                <w:szCs w:val="24"/>
              </w:rPr>
              <w:t>业务许可</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港口采掘、爆破施工作业审批</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0115023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港口经营许可</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港口内进行危险货物的装卸、过驳作业审批</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港区内港</w:t>
            </w:r>
            <w:proofErr w:type="gramStart"/>
            <w:r w:rsidRPr="005F019D">
              <w:rPr>
                <w:rFonts w:ascii="仿宋_GB2312" w:eastAsia="仿宋_GB2312" w:hAnsi="宋体" w:cs="宋体" w:hint="eastAsia"/>
                <w:color w:val="000000"/>
                <w:kern w:val="0"/>
                <w:sz w:val="24"/>
                <w:szCs w:val="24"/>
              </w:rPr>
              <w:t>航设施</w:t>
            </w:r>
            <w:proofErr w:type="gramEnd"/>
            <w:r w:rsidRPr="005F019D">
              <w:rPr>
                <w:rFonts w:ascii="仿宋_GB2312" w:eastAsia="仿宋_GB2312" w:hAnsi="宋体" w:cs="宋体" w:hint="eastAsia"/>
                <w:color w:val="000000"/>
                <w:kern w:val="0"/>
                <w:sz w:val="24"/>
                <w:szCs w:val="24"/>
              </w:rPr>
              <w:t>使用岸线审批</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0115018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公路、水运工程监理企业资质认定</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交通建设项目初步设计审批</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交通建设项目竣工验收</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交通建设项目施工图设计审批</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0115041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经营国内船舶管理业务审批</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0115048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省内新增客船、危险品船运力审批</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0115125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水路运输许可</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0115045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外资企业、中外合资经营企业、中外合作经营企业经营中华人民共和国沿海、江河、湖泊及其他通航水域水路运输审批</w:t>
            </w:r>
          </w:p>
        </w:tc>
      </w:tr>
      <w:tr w:rsidR="00C107D2" w:rsidRPr="005F019D" w:rsidTr="007C5860">
        <w:trPr>
          <w:cantSplit/>
        </w:trPr>
        <w:tc>
          <w:tcPr>
            <w:tcW w:w="1232" w:type="pct"/>
            <w:vMerge/>
            <w:tcBorders>
              <w:left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0115047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危险化学品港口装卸管理人员资格认可</w:t>
            </w:r>
          </w:p>
        </w:tc>
      </w:tr>
      <w:tr w:rsidR="00C107D2" w:rsidRPr="005F019D" w:rsidTr="007C5860">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0115034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07D2" w:rsidRPr="005F019D" w:rsidRDefault="00C107D2"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新建、改建、扩建从事港口危险货物作业的建设项目安全条件审查</w:t>
            </w:r>
          </w:p>
        </w:tc>
      </w:tr>
      <w:tr w:rsidR="001B6FBD" w:rsidRPr="005F019D" w:rsidTr="00C107D2">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C107D2" w:rsidP="00C107D2">
            <w:pPr>
              <w:widowControl/>
              <w:jc w:val="center"/>
              <w:rPr>
                <w:rFonts w:ascii="仿宋_GB2312" w:eastAsia="仿宋_GB2312" w:hAnsi="宋体" w:cs="宋体"/>
                <w:color w:val="000000"/>
                <w:kern w:val="0"/>
                <w:sz w:val="24"/>
                <w:szCs w:val="24"/>
              </w:rPr>
            </w:pPr>
            <w:r w:rsidRPr="00C107D2">
              <w:rPr>
                <w:rFonts w:ascii="仿宋_GB2312" w:eastAsia="仿宋_GB2312" w:hAnsi="宋体" w:cs="宋体" w:hint="eastAsia"/>
                <w:color w:val="000000"/>
                <w:kern w:val="0"/>
                <w:sz w:val="24"/>
                <w:szCs w:val="24"/>
              </w:rPr>
              <w:lastRenderedPageBreak/>
              <w:t>广州市港务局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修建跨河、拦河、过河、临河建筑物审批（航道通航条件影响评价审核）</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广州市林业和园林局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采集、出售、收购国家二级保护野生植物，猎捕国家二级保护野生动物，出售、购买、利用国家重点保护野生动物及其制品和收购、出售、运输、携带、邮寄、加工、利用省重点保护野生动物及其产品审批（林业类）</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大中型建设工程初步设计审查</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工程建设涉及城市绿地、树木审批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0114031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古典名园恢复、保护规划和工程设计审批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0132042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国家级风景名胜区内重大建设工程项目选址方案核准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建设工程使用林地审核、审批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进入国家级自然保护区核心区从事科学研究观测、调查活动审批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林木采伐许可证核发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0132010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林业植物检疫证书核发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0132013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木材运输证核发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人工繁育国家重点保护野生动物审批（林业类）</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0132018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森林公园设立审批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森林植物及其产品产地检疫合格证核发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0132006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生态公益林采伐审批</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广州市社会组织管理局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0192001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慈善组织的认定</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0192003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基金会设立、变更、注销登记</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0192004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民办非企业单位的成立、变更、注销登记</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0192002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社会团体成立、变更、注销登记</w:t>
            </w:r>
          </w:p>
        </w:tc>
      </w:tr>
      <w:tr w:rsidR="00852999" w:rsidRPr="005F019D" w:rsidTr="00B2284F">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广州空港经济区管理委员会</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大中型建设工程初步设计审查</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0108001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地名命名、更名核准</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工程建设涉及城市绿地、树木审批</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0120017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公共场所卫生许可</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0115029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公共汽电车线路运营许可</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国有建设用地供地审核</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0112035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建设工程规划类许可证核发</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建设工程项目使用袋装水泥和现场搅拌混凝土许可</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建设工程消防设计审查</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建设工程消防验收</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0113106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建设项目环境影响评价文件审批</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0112037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建设项目用地预审与选址意见书</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0112034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建设用地（</w:t>
            </w:r>
            <w:proofErr w:type="gramStart"/>
            <w:r w:rsidRPr="005F019D">
              <w:rPr>
                <w:rFonts w:ascii="仿宋_GB2312" w:eastAsia="仿宋_GB2312" w:hAnsi="宋体" w:cs="宋体" w:hint="eastAsia"/>
                <w:color w:val="000000"/>
                <w:kern w:val="0"/>
                <w:sz w:val="24"/>
                <w:szCs w:val="24"/>
              </w:rPr>
              <w:t>含临时</w:t>
            </w:r>
            <w:proofErr w:type="gramEnd"/>
            <w:r w:rsidRPr="005F019D">
              <w:rPr>
                <w:rFonts w:ascii="仿宋_GB2312" w:eastAsia="仿宋_GB2312" w:hAnsi="宋体" w:cs="宋体" w:hint="eastAsia"/>
                <w:color w:val="000000"/>
                <w:kern w:val="0"/>
                <w:sz w:val="24"/>
                <w:szCs w:val="24"/>
              </w:rPr>
              <w:t>用地）规划许可证核发</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建筑工程施工许可证核发</w:t>
            </w:r>
          </w:p>
        </w:tc>
      </w:tr>
      <w:tr w:rsidR="00852999" w:rsidRPr="005F019D" w:rsidTr="00B2284F">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0101003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企业投资项目核准</w:t>
            </w:r>
          </w:p>
        </w:tc>
      </w:tr>
      <w:tr w:rsidR="00852999" w:rsidRPr="005F019D" w:rsidTr="00B2284F">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设置大型户外广告及在城市建筑物、设施上悬挂、张贴宣传品审批</w:t>
            </w:r>
          </w:p>
        </w:tc>
      </w:tr>
      <w:tr w:rsidR="00852999" w:rsidRPr="005F019D" w:rsidTr="003B0F9B">
        <w:trPr>
          <w:cantSplit/>
        </w:trPr>
        <w:tc>
          <w:tcPr>
            <w:tcW w:w="1232" w:type="pct"/>
            <w:vMerge w:val="restart"/>
            <w:tcBorders>
              <w:top w:val="single" w:sz="4" w:space="0" w:color="000000"/>
              <w:left w:val="single" w:sz="4" w:space="0" w:color="000000"/>
              <w:right w:val="single" w:sz="4" w:space="0" w:color="000000"/>
            </w:tcBorders>
            <w:shd w:val="clear" w:color="auto" w:fill="auto"/>
            <w:vAlign w:val="center"/>
            <w:hideMark/>
          </w:tcPr>
          <w:p w:rsidR="00852999" w:rsidRPr="005F019D" w:rsidRDefault="00852999" w:rsidP="00852999">
            <w:pPr>
              <w:widowControl/>
              <w:jc w:val="center"/>
              <w:rPr>
                <w:rFonts w:ascii="仿宋_GB2312" w:eastAsia="仿宋_GB2312" w:hAnsi="宋体" w:cs="宋体"/>
                <w:color w:val="000000"/>
                <w:kern w:val="0"/>
                <w:sz w:val="24"/>
                <w:szCs w:val="24"/>
              </w:rPr>
            </w:pPr>
            <w:bookmarkStart w:id="0" w:name="_GoBack" w:colFirst="0" w:colLast="0"/>
            <w:r w:rsidRPr="00852999">
              <w:rPr>
                <w:rFonts w:ascii="仿宋_GB2312" w:eastAsia="仿宋_GB2312" w:hAnsi="宋体" w:cs="宋体" w:hint="eastAsia"/>
                <w:color w:val="000000"/>
                <w:kern w:val="0"/>
                <w:sz w:val="24"/>
                <w:szCs w:val="24"/>
              </w:rPr>
              <w:lastRenderedPageBreak/>
              <w:t>广州空港经济区管理委员会</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生产建设项目水土保持方案审批</w:t>
            </w:r>
          </w:p>
        </w:tc>
      </w:tr>
      <w:bookmarkEnd w:id="0"/>
      <w:tr w:rsidR="00852999" w:rsidRPr="005F019D" w:rsidTr="003B0F9B">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0114022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市政设施建设类审批</w:t>
            </w:r>
          </w:p>
        </w:tc>
      </w:tr>
      <w:tr w:rsidR="00852999" w:rsidRPr="005F019D" w:rsidTr="003B0F9B">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0116007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水利工程初步设计文件审批</w:t>
            </w:r>
          </w:p>
        </w:tc>
      </w:tr>
      <w:tr w:rsidR="00852999" w:rsidRPr="005F019D" w:rsidTr="003B0F9B">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0118009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外商投资企业、来料加工企业直通港澳自货</w:t>
            </w:r>
            <w:proofErr w:type="gramStart"/>
            <w:r w:rsidRPr="005F019D">
              <w:rPr>
                <w:rFonts w:ascii="仿宋_GB2312" w:eastAsia="仿宋_GB2312" w:hAnsi="宋体" w:cs="宋体" w:hint="eastAsia"/>
                <w:color w:val="000000"/>
                <w:kern w:val="0"/>
                <w:sz w:val="24"/>
                <w:szCs w:val="24"/>
              </w:rPr>
              <w:t>自运厂车</w:t>
            </w:r>
            <w:proofErr w:type="gramEnd"/>
            <w:r w:rsidRPr="005F019D">
              <w:rPr>
                <w:rFonts w:ascii="仿宋_GB2312" w:eastAsia="仿宋_GB2312" w:hAnsi="宋体" w:cs="宋体" w:hint="eastAsia"/>
                <w:color w:val="000000"/>
                <w:kern w:val="0"/>
                <w:sz w:val="24"/>
                <w:szCs w:val="24"/>
              </w:rPr>
              <w:t>许可</w:t>
            </w:r>
          </w:p>
        </w:tc>
      </w:tr>
      <w:tr w:rsidR="00852999" w:rsidRPr="005F019D" w:rsidTr="003B0F9B">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0114018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污水排入排水管网许可证核发</w:t>
            </w:r>
          </w:p>
        </w:tc>
      </w:tr>
      <w:tr w:rsidR="00852999" w:rsidRPr="005F019D" w:rsidTr="003B0F9B">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0101001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需要履行项目审批、核准手续的依法必须招标项目的招标范围、招标方式和招标组织形式核准</w:t>
            </w:r>
          </w:p>
        </w:tc>
      </w:tr>
      <w:tr w:rsidR="00852999" w:rsidRPr="005F019D" w:rsidTr="003B0F9B">
        <w:trPr>
          <w:cantSplit/>
        </w:trPr>
        <w:tc>
          <w:tcPr>
            <w:tcW w:w="1232" w:type="pct"/>
            <w:vMerge/>
            <w:tcBorders>
              <w:left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0120009</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饮用水供水单位卫生许可</w:t>
            </w:r>
          </w:p>
        </w:tc>
      </w:tr>
      <w:tr w:rsidR="00852999" w:rsidRPr="005F019D" w:rsidTr="003B0F9B">
        <w:trPr>
          <w:cantSplit/>
        </w:trPr>
        <w:tc>
          <w:tcPr>
            <w:tcW w:w="1232" w:type="pct"/>
            <w:vMerge/>
            <w:tcBorders>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0112032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2999" w:rsidRPr="005F019D" w:rsidRDefault="00852999"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应建或易地修建防空地下室的民用建筑项目许可</w:t>
            </w:r>
          </w:p>
        </w:tc>
      </w:tr>
      <w:tr w:rsidR="001B6FBD" w:rsidRPr="005F019D" w:rsidTr="00B639DF">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广州市档案局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0160001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机关、团体、企业事业单位、其他组织和个人携带、运输或者邮寄档案及其复制件出境审批</w:t>
            </w:r>
          </w:p>
        </w:tc>
      </w:tr>
      <w:tr w:rsidR="001B6FBD" w:rsidRPr="005F019D" w:rsidTr="00B639DF">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广州市国家安全局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0107001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涉及国家安全事项的建设项目审批</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广州市气象局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0142001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防雷装置设计审核和竣工验收</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0142005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升放无人驾驶自由气球、系留气球单位资质认定</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0142006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升放无人驾驶自由气球或者系留气球活动审批</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广州市人民政府地方志办公室</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0163002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地方志书、综合年鉴出版许可</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0163001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地方志书、综合年鉴冠名编纂许可</w:t>
            </w:r>
          </w:p>
        </w:tc>
      </w:tr>
      <w:tr w:rsidR="001B6FBD" w:rsidRPr="005F019D" w:rsidTr="00B639DF">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广州市人民政府侨务办公室</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0137001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华侨回国定居审批</w:t>
            </w:r>
          </w:p>
        </w:tc>
      </w:tr>
      <w:tr w:rsidR="001B6FBD" w:rsidRPr="005F019D" w:rsidTr="00B639DF">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广州市消防救援支队</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0178017</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公众聚集场所投入使用、营业前消防安全检查</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广州市新闻出版局、版权局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0193025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报纸变更开版审批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0193032</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承印加工境外包装装潢和其他印刷品备案核准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0193008</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承印加工境外出版物审批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0193013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从事出版物发行业务及其变更事项审批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从事音像制品、电子出版物复制业务及其变更事项审批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从事印刷经营活动及其变更事项审批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0193034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电影放映单位设立审批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0193031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加工贸易项下光盘进出口审核</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0193030</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内部资料性出版物准印证核发</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0193024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期刊、报纸变更刊期审批</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0193026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新闻记者证发放审核</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0193015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音像制作单位的设立、变更审批</w:t>
            </w:r>
          </w:p>
        </w:tc>
      </w:tr>
      <w:tr w:rsidR="001B6FBD" w:rsidRPr="005F019D" w:rsidTr="00B639DF">
        <w:trPr>
          <w:cantSplit/>
        </w:trPr>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广州市烟草专卖局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0149001</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烟草专卖零售许可证核发</w:t>
            </w:r>
          </w:p>
        </w:tc>
      </w:tr>
      <w:tr w:rsidR="001B6FBD" w:rsidRPr="005F019D" w:rsidTr="00B639DF">
        <w:trPr>
          <w:cantSplit/>
        </w:trPr>
        <w:tc>
          <w:tcPr>
            <w:tcW w:w="1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仿宋_GB2312" w:eastAsia="仿宋_GB2312" w:hAnsi="宋体" w:cs="宋体" w:hint="eastAsia"/>
                <w:color w:val="000000"/>
                <w:kern w:val="0"/>
                <w:sz w:val="24"/>
                <w:szCs w:val="24"/>
              </w:rPr>
            </w:pPr>
            <w:r w:rsidRPr="005F019D">
              <w:rPr>
                <w:rFonts w:ascii="仿宋_GB2312" w:eastAsia="仿宋_GB2312" w:hAnsi="宋体" w:cs="宋体" w:hint="eastAsia"/>
                <w:color w:val="000000"/>
                <w:kern w:val="0"/>
                <w:sz w:val="24"/>
                <w:szCs w:val="24"/>
              </w:rPr>
              <w:t>国家税务总局广州市税务局</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0124006</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对采取实际利润额预缴以外的其他企业所得税预缴方式的核定</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0124004</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对纳税人变更纳税定额的核准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0124003</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对纳税人延期申报的核准</w:t>
            </w:r>
          </w:p>
        </w:tc>
      </w:tr>
      <w:tr w:rsidR="001B6FBD" w:rsidRPr="005F019D" w:rsidTr="00B639DF">
        <w:trPr>
          <w:cantSplit/>
        </w:trPr>
        <w:tc>
          <w:tcPr>
            <w:tcW w:w="1232" w:type="pct"/>
            <w:vMerge/>
            <w:tcBorders>
              <w:top w:val="single" w:sz="4" w:space="0" w:color="000000"/>
              <w:left w:val="single" w:sz="4" w:space="0" w:color="000000"/>
              <w:bottom w:val="single" w:sz="4" w:space="0" w:color="000000"/>
              <w:right w:val="single" w:sz="4" w:space="0" w:color="000000"/>
            </w:tcBorders>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center"/>
              <w:rPr>
                <w:rFonts w:ascii="Times New Roman" w:eastAsia="宋体" w:hAnsi="Times New Roman" w:cs="Times New Roman" w:hint="eastAsia"/>
                <w:color w:val="000000"/>
                <w:kern w:val="0"/>
                <w:sz w:val="24"/>
                <w:szCs w:val="24"/>
              </w:rPr>
            </w:pPr>
            <w:r w:rsidRPr="005F019D">
              <w:rPr>
                <w:rFonts w:ascii="Times New Roman" w:eastAsia="宋体" w:hAnsi="Times New Roman" w:cs="Times New Roman"/>
                <w:color w:val="000000"/>
                <w:kern w:val="0"/>
                <w:sz w:val="24"/>
                <w:szCs w:val="24"/>
              </w:rPr>
              <w:t>0124005</w:t>
            </w:r>
          </w:p>
        </w:tc>
        <w:tc>
          <w:tcPr>
            <w:tcW w:w="30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019D" w:rsidRPr="005F019D" w:rsidRDefault="005F019D" w:rsidP="005F019D">
            <w:pPr>
              <w:widowControl/>
              <w:jc w:val="left"/>
              <w:rPr>
                <w:rFonts w:ascii="仿宋_GB2312" w:eastAsia="仿宋_GB2312" w:hAnsi="宋体" w:cs="宋体"/>
                <w:color w:val="000000"/>
                <w:kern w:val="0"/>
                <w:sz w:val="24"/>
                <w:szCs w:val="24"/>
              </w:rPr>
            </w:pPr>
            <w:r w:rsidRPr="005F019D">
              <w:rPr>
                <w:rFonts w:ascii="仿宋_GB2312" w:eastAsia="仿宋_GB2312" w:hAnsi="宋体" w:cs="宋体" w:hint="eastAsia"/>
                <w:color w:val="000000"/>
                <w:kern w:val="0"/>
                <w:sz w:val="24"/>
                <w:szCs w:val="24"/>
              </w:rPr>
              <w:t>增值税专用发票（增值税税控系统）最高开票限额审批</w:t>
            </w:r>
          </w:p>
        </w:tc>
      </w:tr>
    </w:tbl>
    <w:p w:rsidR="005F019D" w:rsidRPr="005F019D" w:rsidRDefault="005F019D">
      <w:pPr>
        <w:rPr>
          <w:rFonts w:hint="eastAsia"/>
        </w:rPr>
      </w:pPr>
    </w:p>
    <w:sectPr w:rsidR="005F019D" w:rsidRPr="005F01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42"/>
    <w:rsid w:val="00131DC8"/>
    <w:rsid w:val="001B6FBD"/>
    <w:rsid w:val="00314A22"/>
    <w:rsid w:val="005F019D"/>
    <w:rsid w:val="007663C0"/>
    <w:rsid w:val="0079060F"/>
    <w:rsid w:val="007E0343"/>
    <w:rsid w:val="00852999"/>
    <w:rsid w:val="008860AD"/>
    <w:rsid w:val="00966F42"/>
    <w:rsid w:val="0098537B"/>
    <w:rsid w:val="009A328F"/>
    <w:rsid w:val="00A03A98"/>
    <w:rsid w:val="00AD5E08"/>
    <w:rsid w:val="00B639DF"/>
    <w:rsid w:val="00C107D2"/>
    <w:rsid w:val="00E0296E"/>
    <w:rsid w:val="00F66021"/>
    <w:rsid w:val="00FB3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5BD0"/>
  <w15:chartTrackingRefBased/>
  <w15:docId w15:val="{FBAEB851-7845-4960-B772-7252BA23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12544">
      <w:bodyDiv w:val="1"/>
      <w:marLeft w:val="0"/>
      <w:marRight w:val="0"/>
      <w:marTop w:val="0"/>
      <w:marBottom w:val="0"/>
      <w:divBdr>
        <w:top w:val="none" w:sz="0" w:space="0" w:color="auto"/>
        <w:left w:val="none" w:sz="0" w:space="0" w:color="auto"/>
        <w:bottom w:val="none" w:sz="0" w:space="0" w:color="auto"/>
        <w:right w:val="none" w:sz="0" w:space="0" w:color="auto"/>
      </w:divBdr>
    </w:div>
    <w:div w:id="12347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䘣Ň</dc:creator>
  <cp:keywords/>
  <dc:description/>
  <cp:lastModifiedBy>䘣Ň</cp:lastModifiedBy>
  <cp:revision>25</cp:revision>
  <dcterms:created xsi:type="dcterms:W3CDTF">2020-02-20T01:30:00Z</dcterms:created>
  <dcterms:modified xsi:type="dcterms:W3CDTF">2020-02-20T06:17:00Z</dcterms:modified>
</cp:coreProperties>
</file>