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EC" w:rsidRPr="0060390D" w:rsidRDefault="00027CEC" w:rsidP="00027CEC">
      <w:pPr>
        <w:adjustRightInd w:val="0"/>
        <w:snapToGrid w:val="0"/>
        <w:spacing w:line="500" w:lineRule="exact"/>
        <w:rPr>
          <w:rFonts w:ascii="黑体" w:eastAsia="黑体" w:hAnsi="黑体" w:cs="黑体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 w:rsidRPr="0060390D"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  <w:t>附件</w:t>
      </w:r>
    </w:p>
    <w:p w:rsidR="00027CEC" w:rsidRPr="0060390D" w:rsidRDefault="00027CEC" w:rsidP="00027CEC">
      <w:pPr>
        <w:adjustRightInd w:val="0"/>
        <w:snapToGrid w:val="0"/>
        <w:spacing w:line="400" w:lineRule="exact"/>
        <w:rPr>
          <w:rFonts w:ascii="黑体" w:eastAsia="黑体" w:hAnsi="黑体" w:cs="黑体" w:hint="eastAsia"/>
          <w:snapToGrid w:val="0"/>
          <w:color w:val="000000"/>
          <w:kern w:val="0"/>
          <w:sz w:val="32"/>
          <w:szCs w:val="32"/>
        </w:rPr>
      </w:pPr>
    </w:p>
    <w:p w:rsidR="00027CEC" w:rsidRPr="0060390D" w:rsidRDefault="00027CEC" w:rsidP="00027CEC">
      <w:pPr>
        <w:spacing w:line="500" w:lineRule="exact"/>
        <w:jc w:val="center"/>
        <w:rPr>
          <w:rFonts w:ascii="方正小标宋_GBK" w:eastAsia="方正小标宋_GBK" w:hAnsi="微软雅黑" w:hint="eastAsia"/>
          <w:snapToGrid w:val="0"/>
          <w:color w:val="000000"/>
          <w:kern w:val="0"/>
          <w:sz w:val="44"/>
          <w:szCs w:val="44"/>
        </w:rPr>
      </w:pPr>
      <w:r w:rsidRPr="0060390D">
        <w:rPr>
          <w:rFonts w:ascii="方正小标宋_GBK" w:eastAsia="方正小标宋_GBK" w:hAnsi="微软雅黑" w:hint="eastAsia"/>
          <w:snapToGrid w:val="0"/>
          <w:color w:val="000000"/>
          <w:kern w:val="0"/>
          <w:sz w:val="44"/>
          <w:szCs w:val="44"/>
        </w:rPr>
        <w:t>广州市教育局20</w:t>
      </w:r>
      <w:r w:rsidRPr="0060390D">
        <w:rPr>
          <w:rFonts w:ascii="方正小标宋_GBK" w:eastAsia="方正小标宋_GBK" w:hAnsi="微软雅黑"/>
          <w:snapToGrid w:val="0"/>
          <w:color w:val="000000"/>
          <w:kern w:val="0"/>
          <w:sz w:val="44"/>
          <w:szCs w:val="44"/>
        </w:rPr>
        <w:t>20</w:t>
      </w:r>
      <w:r w:rsidRPr="0060390D">
        <w:rPr>
          <w:rFonts w:ascii="方正小标宋_GBK" w:eastAsia="方正小标宋_GBK" w:hAnsi="微软雅黑" w:hint="eastAsia"/>
          <w:snapToGrid w:val="0"/>
          <w:color w:val="000000"/>
          <w:kern w:val="0"/>
          <w:sz w:val="44"/>
          <w:szCs w:val="44"/>
        </w:rPr>
        <w:t>年度局管民办学校年检结论表</w:t>
      </w:r>
    </w:p>
    <w:p w:rsidR="00027CEC" w:rsidRPr="0060390D" w:rsidRDefault="00027CEC" w:rsidP="00027CEC">
      <w:pPr>
        <w:spacing w:line="400" w:lineRule="exact"/>
        <w:jc w:val="left"/>
        <w:rPr>
          <w:rFonts w:ascii="方正小标宋_GBK" w:eastAsia="方正小标宋_GBK" w:hAnsi="微软雅黑"/>
          <w:snapToGrid w:val="0"/>
          <w:color w:val="000000"/>
          <w:kern w:val="0"/>
          <w:sz w:val="44"/>
          <w:szCs w:val="44"/>
        </w:rPr>
      </w:pPr>
    </w:p>
    <w:p w:rsidR="00027CEC" w:rsidRPr="0060390D" w:rsidRDefault="00027CEC" w:rsidP="00027CEC">
      <w:pPr>
        <w:spacing w:line="500" w:lineRule="exact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 w:rsidRPr="0060390D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一、局管民办普通高中（含完全中学）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370"/>
        <w:gridCol w:w="2413"/>
        <w:gridCol w:w="4252"/>
        <w:gridCol w:w="1843"/>
        <w:gridCol w:w="1843"/>
      </w:tblGrid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办学许可证编号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学校地址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  <w:t>2020</w:t>
            </w: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年检结论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备 注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广州市广大附属实验学校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144010130000120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白云区</w:t>
            </w:r>
            <w:proofErr w:type="gramStart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石井庆丰</w:t>
            </w:r>
            <w:proofErr w:type="gramEnd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一路2号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广东实验中学附属天河学校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144010130000090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天河区天源路399号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广州市番禺执信中学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144010130000110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</w:t>
            </w:r>
            <w:proofErr w:type="gramStart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番禺区番禺</w:t>
            </w:r>
            <w:proofErr w:type="gramEnd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大道北星河湾东区内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中山大学附属中学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144010130000350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海珠区新港西路135号中山大学内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广州市培才高级中学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144010130000030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海珠区燕子岗</w:t>
            </w:r>
            <w:proofErr w:type="gramStart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路燕岗街</w:t>
            </w:r>
            <w:proofErr w:type="gramEnd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20号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广州市海</w:t>
            </w:r>
            <w:proofErr w:type="gramStart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珠中学</w:t>
            </w:r>
            <w:proofErr w:type="gramEnd"/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144010130000101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海珠区石榴岗路15号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广州市华美英语实验学校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144010130000330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天河区华美路23号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黄冈中学广州学校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144010130000421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广州市花</w:t>
            </w:r>
            <w:proofErr w:type="gramStart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都区雅瑶</w:t>
            </w:r>
            <w:proofErr w:type="gramEnd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东路以南、清塘路以西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广州市华师附中番禺学校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144010130000260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</w:t>
            </w:r>
            <w:proofErr w:type="gramStart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番禺区兴</w:t>
            </w:r>
            <w:proofErr w:type="gramEnd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南大道163号华南新城内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</w:t>
            </w:r>
            <w:r w:rsidRPr="0060390D"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广州市广外附设外语学校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144010130000370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白云区广花一路599号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</w:t>
            </w:r>
            <w:r w:rsidRPr="0060390D"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广州市亚加达外国语高级中学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144010130000430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白云区白云大道南1130号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</w:t>
            </w:r>
            <w:r w:rsidRPr="0060390D"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广州英豪学校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144010130000270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从化区良口镇流溪河温泉度假区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</w:t>
            </w:r>
            <w:r w:rsidRPr="0060390D"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广州南洋英文学校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144010130000391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从化区太平镇神岗三百洞大道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</w:t>
            </w:r>
            <w:r w:rsidRPr="0060390D"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</w:t>
            </w:r>
            <w:proofErr w:type="gramStart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番禺区</w:t>
            </w:r>
            <w:proofErr w:type="gramEnd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祈福英语实验学校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144010130000191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番禺区市广路祈福新村学院路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</w:t>
            </w:r>
            <w:r w:rsidRPr="0060390D"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 w:cs="宋体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广州市香江中学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144010130000280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广州增城新</w:t>
            </w:r>
            <w:proofErr w:type="gramStart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塘源章</w:t>
            </w:r>
            <w:proofErr w:type="gramEnd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大道翡翠绿洲小区内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</w:t>
            </w:r>
            <w:r w:rsidRPr="0060390D"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广州市为</w:t>
            </w:r>
            <w:proofErr w:type="gramStart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明学校</w:t>
            </w:r>
            <w:proofErr w:type="gramEnd"/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144010130000070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海珠</w:t>
            </w:r>
            <w:proofErr w:type="gramStart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区沙渡路</w:t>
            </w:r>
            <w:proofErr w:type="gramEnd"/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131号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  <w:tr w:rsidR="00027CEC" w:rsidRPr="0060390D" w:rsidTr="0055240E">
        <w:trPr>
          <w:trHeight w:val="70"/>
          <w:jc w:val="center"/>
        </w:trPr>
        <w:tc>
          <w:tcPr>
            <w:tcW w:w="846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1</w:t>
            </w:r>
            <w:r w:rsidRPr="0060390D"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70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广州思源学校</w:t>
            </w:r>
          </w:p>
        </w:tc>
        <w:tc>
          <w:tcPr>
            <w:tcW w:w="2413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  <w:t>144010130000040</w:t>
            </w:r>
          </w:p>
        </w:tc>
        <w:tc>
          <w:tcPr>
            <w:tcW w:w="4252" w:type="dxa"/>
            <w:vAlign w:val="center"/>
          </w:tcPr>
          <w:p w:rsidR="00027CEC" w:rsidRPr="0060390D" w:rsidRDefault="00027CEC" w:rsidP="0055240E">
            <w:pPr>
              <w:spacing w:line="320" w:lineRule="exact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广州市天河区东圃广州世界大观前</w:t>
            </w:r>
          </w:p>
        </w:tc>
        <w:tc>
          <w:tcPr>
            <w:tcW w:w="1843" w:type="dxa"/>
            <w:vAlign w:val="center"/>
          </w:tcPr>
          <w:p w:rsidR="00027CEC" w:rsidRPr="0060390D" w:rsidRDefault="00027CEC" w:rsidP="0055240E">
            <w:pPr>
              <w:spacing w:line="32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基本合格</w:t>
            </w:r>
          </w:p>
        </w:tc>
        <w:tc>
          <w:tcPr>
            <w:tcW w:w="1843" w:type="dxa"/>
          </w:tcPr>
          <w:p w:rsidR="00027CEC" w:rsidRPr="0060390D" w:rsidRDefault="00027CEC" w:rsidP="0055240E">
            <w:pPr>
              <w:jc w:val="center"/>
              <w:rPr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bCs/>
                <w:snapToGrid w:val="0"/>
                <w:color w:val="000000"/>
                <w:kern w:val="0"/>
                <w:szCs w:val="21"/>
              </w:rPr>
              <w:t>实地检查。</w:t>
            </w:r>
          </w:p>
        </w:tc>
      </w:tr>
    </w:tbl>
    <w:p w:rsidR="00027CEC" w:rsidRPr="0055240E" w:rsidRDefault="00027CEC" w:rsidP="00027CEC">
      <w:pPr>
        <w:spacing w:line="560" w:lineRule="exact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 w:rsidRPr="0060390D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lastRenderedPageBreak/>
        <w:t>二、</w:t>
      </w:r>
      <w:r w:rsidRPr="0055240E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局管民办中等职业学校</w:t>
      </w:r>
    </w:p>
    <w:tbl>
      <w:tblPr>
        <w:tblW w:w="0" w:type="auto"/>
        <w:jc w:val="center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3250"/>
        <w:gridCol w:w="1985"/>
        <w:gridCol w:w="3825"/>
        <w:gridCol w:w="1838"/>
        <w:gridCol w:w="1984"/>
      </w:tblGrid>
      <w:tr w:rsidR="00027CEC" w:rsidRPr="0060390D" w:rsidTr="0055240E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办学许可证编号及有效期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学校地址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  <w:t>2020</w:t>
            </w: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年年检结论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备 注</w:t>
            </w:r>
          </w:p>
        </w:tc>
      </w:tr>
      <w:tr w:rsidR="00027CEC" w:rsidRPr="0060390D" w:rsidTr="0055240E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广州市侨光财经职业技术学校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144010130000220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荔</w:t>
            </w:r>
            <w:proofErr w:type="gramEnd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湾区龙津东路822号之一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实地检查</w:t>
            </w:r>
          </w:p>
        </w:tc>
      </w:tr>
      <w:tr w:rsidR="00027CEC" w:rsidRPr="0060390D" w:rsidTr="0055240E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广州通用职业技术学校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144010130000210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天河区柯木塱</w:t>
            </w:r>
            <w:proofErr w:type="gramStart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汇雅小区</w:t>
            </w:r>
            <w:proofErr w:type="gram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基本合格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实地检查</w:t>
            </w:r>
          </w:p>
        </w:tc>
      </w:tr>
      <w:tr w:rsidR="00027CEC" w:rsidRPr="0060390D" w:rsidTr="0055240E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广州华成理工职业技术学校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144010130000201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天河</w:t>
            </w:r>
            <w:proofErr w:type="gramStart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区珠吉街吉</w:t>
            </w:r>
            <w:proofErr w:type="gramEnd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山橄榄公园2号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基本合格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实地检查</w:t>
            </w:r>
          </w:p>
        </w:tc>
      </w:tr>
      <w:tr w:rsidR="00027CEC" w:rsidRPr="0060390D" w:rsidTr="0055240E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广州市羊城职业技术学校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144010130000060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白云区石井凤凰岗大道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基本合格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实地检查</w:t>
            </w:r>
          </w:p>
        </w:tc>
      </w:tr>
      <w:tr w:rsidR="00027CEC" w:rsidRPr="0060390D" w:rsidTr="0055240E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广州市穗华职业</w:t>
            </w:r>
            <w:proofErr w:type="gramEnd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技术学校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144010130000131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海珠区仑头路100号大院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实地检查</w:t>
            </w:r>
          </w:p>
        </w:tc>
      </w:tr>
      <w:tr w:rsidR="00027CEC" w:rsidRPr="0060390D" w:rsidTr="0055240E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广州市亚加达外语职业技术学校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144010130000150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白云区钟落潭</w:t>
            </w:r>
            <w:proofErr w:type="gramStart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镇陈洞村</w:t>
            </w:r>
            <w:proofErr w:type="gramEnd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坑边街183号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Calibri" w:hAnsi="Calibri"/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Calibri" w:hAnsi="Calibri"/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拟申请注销</w:t>
            </w:r>
          </w:p>
        </w:tc>
      </w:tr>
      <w:tr w:rsidR="00027CEC" w:rsidRPr="0060390D" w:rsidTr="0055240E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广州雅墨园美术职业技术学校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144010130000341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proofErr w:type="gramStart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天河区元岗</w:t>
            </w:r>
            <w:proofErr w:type="gramEnd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街399号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Calibri" w:hAnsi="Calibri"/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Calibri" w:hAnsi="Calibri"/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拟申请注销</w:t>
            </w:r>
          </w:p>
        </w:tc>
      </w:tr>
      <w:tr w:rsidR="00027CEC" w:rsidRPr="0060390D" w:rsidTr="0055240E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</w:t>
            </w:r>
            <w:proofErr w:type="gramStart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市立信职业</w:t>
            </w:r>
            <w:proofErr w:type="gramEnd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技术学校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144010130000050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越秀区解放中路米市</w:t>
            </w:r>
            <w:proofErr w:type="gramStart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路学宫街</w:t>
            </w:r>
            <w:proofErr w:type="gramEnd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51号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Calibri" w:hAnsi="Calibri"/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Calibri" w:hAnsi="Calibri"/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拟申请注销</w:t>
            </w:r>
          </w:p>
        </w:tc>
      </w:tr>
      <w:tr w:rsidR="00027CEC" w:rsidRPr="0060390D" w:rsidTr="0055240E">
        <w:trPr>
          <w:jc w:val="center"/>
        </w:trPr>
        <w:tc>
          <w:tcPr>
            <w:tcW w:w="87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广州市南方艺术职业技术学校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144010130000381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白云区</w:t>
            </w:r>
            <w:proofErr w:type="gramStart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金盆村金盆</w:t>
            </w:r>
            <w:proofErr w:type="gramEnd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南路88号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CEC" w:rsidRPr="0060390D" w:rsidRDefault="00027CEC" w:rsidP="0055240E">
            <w:pPr>
              <w:adjustRightInd w:val="0"/>
              <w:snapToGrid w:val="0"/>
              <w:spacing w:line="420" w:lineRule="exact"/>
              <w:jc w:val="center"/>
              <w:rPr>
                <w:rFonts w:ascii="Calibri" w:hAnsi="Calibri"/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拟申请注销</w:t>
            </w:r>
          </w:p>
        </w:tc>
      </w:tr>
    </w:tbl>
    <w:p w:rsidR="00027CEC" w:rsidRPr="0060390D" w:rsidRDefault="00027CEC" w:rsidP="00027CEC">
      <w:pPr>
        <w:spacing w:line="560" w:lineRule="exact"/>
        <w:rPr>
          <w:rFonts w:ascii="仿宋" w:eastAsia="仿宋" w:hAnsi="仿宋"/>
          <w:b/>
          <w:snapToGrid w:val="0"/>
          <w:color w:val="000000"/>
          <w:kern w:val="0"/>
          <w:szCs w:val="21"/>
        </w:rPr>
      </w:pPr>
    </w:p>
    <w:p w:rsidR="00027CEC" w:rsidRPr="0055240E" w:rsidRDefault="00027CEC" w:rsidP="00027CEC">
      <w:pPr>
        <w:spacing w:line="560" w:lineRule="exact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 w:rsidRPr="0055240E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三、局管培训机构</w:t>
      </w: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2653"/>
        <w:gridCol w:w="2552"/>
        <w:gridCol w:w="4252"/>
        <w:gridCol w:w="1559"/>
        <w:gridCol w:w="1701"/>
        <w:tblGridChange w:id="1">
          <w:tblGrid>
            <w:gridCol w:w="891"/>
            <w:gridCol w:w="2653"/>
            <w:gridCol w:w="2552"/>
            <w:gridCol w:w="4252"/>
            <w:gridCol w:w="1559"/>
            <w:gridCol w:w="1701"/>
          </w:tblGrid>
        </w:tblGridChange>
      </w:tblGrid>
      <w:tr w:rsidR="00027CEC" w:rsidRPr="0060390D" w:rsidTr="0055240E">
        <w:trPr>
          <w:jc w:val="center"/>
        </w:trPr>
        <w:tc>
          <w:tcPr>
            <w:tcW w:w="891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办学许可证编号</w:t>
            </w:r>
          </w:p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及有效期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学校地址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  <w:t>2020</w:t>
            </w: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年年检</w:t>
            </w:r>
          </w:p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结论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/>
                <w:b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b/>
                <w:snapToGrid w:val="0"/>
                <w:color w:val="000000"/>
                <w:kern w:val="0"/>
                <w:szCs w:val="21"/>
              </w:rPr>
              <w:t>备注</w:t>
            </w:r>
          </w:p>
        </w:tc>
      </w:tr>
      <w:tr w:rsidR="00027CEC" w:rsidRPr="0060390D" w:rsidTr="0055240E">
        <w:trPr>
          <w:jc w:val="center"/>
        </w:trPr>
        <w:tc>
          <w:tcPr>
            <w:tcW w:w="891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proofErr w:type="gramStart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广州市英讯英语</w:t>
            </w:r>
            <w:proofErr w:type="gramEnd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培训中心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144010130000301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海珠区江南西路紫山大街34号2楼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拟申请注销</w:t>
            </w:r>
          </w:p>
        </w:tc>
      </w:tr>
      <w:tr w:rsidR="00027CEC" w:rsidRPr="0060390D" w:rsidTr="0055240E">
        <w:trPr>
          <w:jc w:val="center"/>
        </w:trPr>
        <w:tc>
          <w:tcPr>
            <w:tcW w:w="891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广州市英</w:t>
            </w:r>
            <w:proofErr w:type="gramStart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辅语言</w:t>
            </w:r>
            <w:proofErr w:type="gramEnd"/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培训中心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144010170000011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越秀区水荫路2号华信大厦东座3楼2-05室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网上材料审核</w:t>
            </w:r>
          </w:p>
        </w:tc>
      </w:tr>
      <w:tr w:rsidR="00027CEC" w:rsidRPr="0060390D" w:rsidTr="0055240E">
        <w:trPr>
          <w:jc w:val="center"/>
        </w:trPr>
        <w:tc>
          <w:tcPr>
            <w:tcW w:w="891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广州英豪外语培训中心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/>
                <w:snapToGrid w:val="0"/>
                <w:color w:val="000000"/>
                <w:kern w:val="0"/>
                <w:szCs w:val="21"/>
                <w:u w:val="single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144010130000270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left"/>
              <w:rPr>
                <w:rFonts w:ascii="仿宋" w:eastAsia="仿宋" w:hAnsi="仿宋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从化新温泉广州英豪学校内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仿宋" w:eastAsia="仿宋" w:hAnsi="仿宋" w:cs="宋体"/>
                <w:snapToGrid w:val="0"/>
                <w:color w:val="000000"/>
                <w:kern w:val="0"/>
                <w:szCs w:val="21"/>
              </w:rPr>
            </w:pPr>
            <w:r w:rsidRPr="0060390D">
              <w:rPr>
                <w:rFonts w:ascii="仿宋" w:eastAsia="仿宋" w:hAnsi="仿宋" w:hint="eastAsia"/>
                <w:snapToGrid w:val="0"/>
                <w:color w:val="000000"/>
                <w:kern w:val="0"/>
                <w:szCs w:val="21"/>
              </w:rPr>
              <w:t>不合格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CEC" w:rsidRPr="0060390D" w:rsidRDefault="00027CEC" w:rsidP="0055240E">
            <w:pPr>
              <w:spacing w:line="420" w:lineRule="exact"/>
              <w:jc w:val="center"/>
              <w:rPr>
                <w:rFonts w:ascii="Calibri" w:hAnsi="Calibri"/>
                <w:snapToGrid w:val="0"/>
                <w:color w:val="000000"/>
                <w:kern w:val="0"/>
              </w:rPr>
            </w:pPr>
            <w:r w:rsidRPr="0060390D">
              <w:rPr>
                <w:rFonts w:ascii="仿宋" w:eastAsia="仿宋" w:hAnsi="仿宋" w:cs="宋体" w:hint="eastAsia"/>
                <w:snapToGrid w:val="0"/>
                <w:color w:val="000000"/>
                <w:kern w:val="0"/>
                <w:szCs w:val="21"/>
              </w:rPr>
              <w:t>拟申请注销</w:t>
            </w:r>
          </w:p>
        </w:tc>
      </w:tr>
    </w:tbl>
    <w:p w:rsidR="00027CEC" w:rsidRPr="0060390D" w:rsidRDefault="00027CEC" w:rsidP="00027CEC">
      <w:pPr>
        <w:spacing w:line="560" w:lineRule="exact"/>
        <w:rPr>
          <w:rFonts w:hint="eastAsia"/>
          <w:snapToGrid w:val="0"/>
          <w:color w:val="000000"/>
          <w:kern w:val="0"/>
        </w:rPr>
      </w:pPr>
    </w:p>
    <w:p w:rsidR="00DA0C66" w:rsidRDefault="00DA0C66"/>
    <w:sectPr w:rsidR="00DA0C66" w:rsidSect="00027C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64"/>
    <w:rsid w:val="00027CEC"/>
    <w:rsid w:val="00DA0C66"/>
    <w:rsid w:val="00EA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1025</Characters>
  <Application>Microsoft Office Word</Application>
  <DocSecurity>0</DocSecurity>
  <Lines>170</Lines>
  <Paragraphs>196</Paragraphs>
  <ScaleCrop>false</ScaleCrop>
  <Company>Hewlett-Packard Company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新闻</dc:creator>
  <cp:keywords/>
  <dc:description/>
  <cp:lastModifiedBy>新闻</cp:lastModifiedBy>
  <cp:revision>2</cp:revision>
  <dcterms:created xsi:type="dcterms:W3CDTF">2021-12-28T09:05:00Z</dcterms:created>
  <dcterms:modified xsi:type="dcterms:W3CDTF">2021-12-28T09:05:00Z</dcterms:modified>
</cp:coreProperties>
</file>