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  <w:t>广州市促进工业和信息化产业高质量发展</w:t>
      </w:r>
    </w:p>
    <w:p>
      <w:pPr>
        <w:snapToGrid w:val="0"/>
        <w:spacing w:line="600" w:lineRule="exact"/>
        <w:ind w:firstLine="0" w:firstLineChars="0"/>
        <w:jc w:val="center"/>
        <w:rPr>
          <w:rFonts w:hint="eastAsia" w:ascii="Times New Roman" w:hAnsi="Times New Roman" w:eastAsia="方正小标宋_GBK" w:cs="Times New Roman"/>
          <w:b w:val="0"/>
          <w:color w:val="00000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</w:rPr>
        <w:t>专项资金</w:t>
      </w:r>
      <w:r>
        <w:rPr>
          <w:rFonts w:hint="eastAsia" w:ascii="Times New Roman" w:hAnsi="Times New Roman" w:eastAsia="方正小标宋_GBK" w:cs="Times New Roman"/>
          <w:b w:val="0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color="auto" w:fill="auto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 w:val="0"/>
          <w:color w:val="000000"/>
          <w:kern w:val="2"/>
          <w:sz w:val="44"/>
          <w:szCs w:val="44"/>
        </w:rPr>
        <w:t>制造业创新中心专题</w:t>
      </w:r>
      <w:r>
        <w:rPr>
          <w:rFonts w:hint="eastAsia" w:ascii="Times New Roman" w:hAnsi="Times New Roman" w:eastAsia="方正小标宋_GBK" w:cs="Times New Roman"/>
          <w:b w:val="0"/>
          <w:color w:val="000000"/>
          <w:kern w:val="2"/>
          <w:sz w:val="44"/>
          <w:szCs w:val="44"/>
          <w:lang w:eastAsia="zh-CN"/>
        </w:rPr>
        <w:t>）</w:t>
      </w:r>
    </w:p>
    <w:p>
      <w:pPr>
        <w:snapToGrid w:val="0"/>
        <w:spacing w:line="600" w:lineRule="exact"/>
        <w:jc w:val="center"/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000000"/>
          <w:kern w:val="2"/>
          <w:sz w:val="44"/>
          <w:szCs w:val="44"/>
        </w:rPr>
        <w:t>申报材料</w:t>
      </w: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7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1000" w:lineRule="exact"/>
        <w:ind w:left="420" w:left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申报单位名称（盖章）：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</w:p>
    <w:p>
      <w:pPr>
        <w:spacing w:line="1000" w:lineRule="exact"/>
        <w:ind w:left="420" w:left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联系人/职务：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</w:t>
      </w:r>
    </w:p>
    <w:p>
      <w:pPr>
        <w:spacing w:line="1000" w:lineRule="exact"/>
        <w:ind w:left="420" w:left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>
      <w:pPr>
        <w:spacing w:line="1000" w:lineRule="exact"/>
        <w:ind w:left="420" w:left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推荐单位（盖章）：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</w:t>
      </w:r>
    </w:p>
    <w:p>
      <w:pPr>
        <w:pStyle w:val="2"/>
        <w:rPr>
          <w:rFonts w:hint="default"/>
        </w:rPr>
      </w:pPr>
    </w:p>
    <w:p>
      <w:pPr>
        <w:ind w:left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106D20B0"/>
    <w:rsid w:val="106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2024-04-22T07:08:00Z</dcterms:created>
  <dc:creator>yangl</dc:creator>
  <cp:lastModifiedBy>yangl</cp:lastModifiedBy>
  <dcterms:modified xsi:type="dcterms:W3CDTF">2024-04-22T07:09:34Z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78CFCD0124864D239D92C562AD4DA7EC_11</vt:lpwstr>
  </property>
</Properties>
</file>